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D49C7" w14:textId="77777777" w:rsidR="00D67B95" w:rsidRPr="005E1704" w:rsidRDefault="00D67B95" w:rsidP="00D67B95">
      <w:pPr>
        <w:jc w:val="center"/>
        <w:rPr>
          <w:rFonts w:ascii="Arial" w:eastAsia="Calibri" w:hAnsi="Arial" w:cs="Arial"/>
          <w:b/>
          <w:sz w:val="36"/>
          <w:szCs w:val="36"/>
        </w:rPr>
      </w:pPr>
      <w:r w:rsidRPr="005E1704">
        <w:rPr>
          <w:rFonts w:ascii="Arial" w:eastAsia="Calibri" w:hAnsi="Arial" w:cs="Arial"/>
          <w:b/>
          <w:sz w:val="36"/>
          <w:szCs w:val="36"/>
        </w:rPr>
        <w:t>Online Safety Policy</w:t>
      </w:r>
    </w:p>
    <w:p w14:paraId="5E343BB2" w14:textId="77777777" w:rsidR="00D67B95" w:rsidRPr="005E1704" w:rsidRDefault="00D67B95" w:rsidP="00D67B95">
      <w:pPr>
        <w:spacing w:after="200" w:line="276" w:lineRule="auto"/>
        <w:jc w:val="center"/>
        <w:rPr>
          <w:rFonts w:ascii="Arial" w:eastAsia="Calibri" w:hAnsi="Arial" w:cs="Arial"/>
          <w:sz w:val="24"/>
          <w:szCs w:val="24"/>
        </w:rPr>
      </w:pPr>
      <w:r w:rsidRPr="005E1704">
        <w:rPr>
          <w:rFonts w:ascii="Arial" w:eastAsia="Calibri" w:hAnsi="Arial" w:cs="Arial"/>
          <w:sz w:val="24"/>
          <w:szCs w:val="24"/>
        </w:rPr>
        <w:t xml:space="preserve">This policy is for the centrally managed (by Bristol City Council Early </w:t>
      </w:r>
      <w:proofErr w:type="spellStart"/>
      <w:r w:rsidRPr="005E1704">
        <w:rPr>
          <w:rFonts w:ascii="Arial" w:eastAsia="Calibri" w:hAnsi="Arial" w:cs="Arial"/>
          <w:sz w:val="24"/>
          <w:szCs w:val="24"/>
        </w:rPr>
        <w:t>Years Service</w:t>
      </w:r>
      <w:proofErr w:type="spellEnd"/>
      <w:r w:rsidRPr="005E1704">
        <w:rPr>
          <w:rFonts w:ascii="Arial" w:eastAsia="Calibri" w:hAnsi="Arial" w:cs="Arial"/>
          <w:sz w:val="24"/>
          <w:szCs w:val="24"/>
        </w:rPr>
        <w:t>) early education and childcare provision in our Children’s Centres.</w:t>
      </w:r>
    </w:p>
    <w:p w14:paraId="14E304CB" w14:textId="77777777" w:rsidR="00D67B95" w:rsidRPr="005E1704" w:rsidRDefault="00D67B95" w:rsidP="00D67B95">
      <w:pPr>
        <w:spacing w:after="200" w:line="276" w:lineRule="auto"/>
        <w:rPr>
          <w:rFonts w:ascii="Arial" w:eastAsia="Calibri" w:hAnsi="Arial" w:cs="Arial"/>
          <w:sz w:val="24"/>
          <w:szCs w:val="24"/>
        </w:rPr>
      </w:pPr>
    </w:p>
    <w:p w14:paraId="643B8D27" w14:textId="77777777" w:rsidR="00D67B95" w:rsidRPr="005E1704" w:rsidRDefault="00D67B95" w:rsidP="00D67B95">
      <w:pPr>
        <w:spacing w:after="200" w:line="276" w:lineRule="auto"/>
        <w:rPr>
          <w:rFonts w:ascii="Arial" w:eastAsia="Calibri" w:hAnsi="Arial" w:cs="Arial"/>
          <w:sz w:val="24"/>
          <w:szCs w:val="24"/>
        </w:rPr>
      </w:pPr>
      <w:r w:rsidRPr="005E1704">
        <w:rPr>
          <w:rFonts w:ascii="Arial" w:eastAsia="Calibri" w:hAnsi="Arial" w:cs="Arial"/>
          <w:sz w:val="24"/>
          <w:szCs w:val="24"/>
        </w:rPr>
        <w:t>This policy applies to all members of the Children’s Centre community (including staff, children, pupils, volunteers / students, parents / carers, visitors, community users) who have access to and are users of Children’s Centre digital technology systems, both in and out of the setting.</w:t>
      </w:r>
    </w:p>
    <w:p w14:paraId="5BA2EDDA" w14:textId="4CF92F2C" w:rsidR="00D67B95" w:rsidRPr="005E1704" w:rsidRDefault="00D67B95" w:rsidP="00D67B95">
      <w:pPr>
        <w:spacing w:after="200" w:line="276" w:lineRule="auto"/>
        <w:rPr>
          <w:rFonts w:ascii="Arial" w:eastAsia="Calibri" w:hAnsi="Arial" w:cs="Arial"/>
          <w:sz w:val="24"/>
          <w:szCs w:val="24"/>
        </w:rPr>
      </w:pPr>
      <w:r w:rsidRPr="005E1704">
        <w:rPr>
          <w:rFonts w:ascii="Arial" w:eastAsia="Calibri" w:hAnsi="Arial" w:cs="Arial"/>
          <w:sz w:val="24"/>
          <w:szCs w:val="24"/>
        </w:rPr>
        <w:t>This Online Safety policy aims to clarify the responsibilities of management, staff and service users when using cameras, mobile phones, computers</w:t>
      </w:r>
      <w:r w:rsidR="00EA03EE">
        <w:rPr>
          <w:rFonts w:ascii="Arial" w:eastAsia="Calibri" w:hAnsi="Arial" w:cs="Arial"/>
          <w:sz w:val="24"/>
          <w:szCs w:val="24"/>
        </w:rPr>
        <w:t>, smart watches</w:t>
      </w:r>
      <w:r w:rsidRPr="005E1704">
        <w:rPr>
          <w:rFonts w:ascii="Arial" w:eastAsia="Calibri" w:hAnsi="Arial" w:cs="Arial"/>
          <w:sz w:val="24"/>
          <w:szCs w:val="24"/>
        </w:rPr>
        <w:t xml:space="preserve"> and game consoles within the setting, to safeguard children’s welfare in relation to the above areas, minimise the risk of harm and fulfil legal duties in relation to personal data and other areas.</w:t>
      </w:r>
    </w:p>
    <w:p w14:paraId="148BB87D" w14:textId="77777777" w:rsidR="00D67B95" w:rsidRPr="005E1704" w:rsidRDefault="00D67B95" w:rsidP="00D67B95">
      <w:pPr>
        <w:spacing w:after="200" w:line="276" w:lineRule="auto"/>
        <w:rPr>
          <w:rFonts w:ascii="Arial" w:eastAsia="Calibri" w:hAnsi="Arial" w:cs="Arial"/>
          <w:sz w:val="24"/>
          <w:szCs w:val="24"/>
        </w:rPr>
      </w:pPr>
      <w:r w:rsidRPr="005E1704">
        <w:rPr>
          <w:rFonts w:ascii="Arial" w:eastAsia="Calibri" w:hAnsi="Arial" w:cs="Arial"/>
          <w:sz w:val="24"/>
          <w:szCs w:val="24"/>
        </w:rPr>
        <w:t xml:space="preserve">Information and Communications Technology (ICT) is seen as playing an important role in the everyday lives of children, young people and adults. Consequently, educational settings need to build in the use of these technologies in order to arm our children and families with the skills to access life-long learning and employment. ICT covers a wide range of resources, including web-based and mobile learning. It is also important to recognise the constant and fast paced evolution of ICT within our society as a whole. Currently the internet technologies children and their families are using both inside and outside of the Children’s Centre include: </w:t>
      </w:r>
    </w:p>
    <w:p w14:paraId="4F31434A" w14:textId="77777777" w:rsidR="00D67B95" w:rsidRPr="005E1704" w:rsidRDefault="00D67B95" w:rsidP="00D67B95">
      <w:pPr>
        <w:numPr>
          <w:ilvl w:val="0"/>
          <w:numId w:val="6"/>
        </w:numPr>
        <w:spacing w:after="200" w:line="276" w:lineRule="auto"/>
        <w:contextualSpacing/>
        <w:rPr>
          <w:rFonts w:ascii="Arial" w:eastAsia="Calibri" w:hAnsi="Arial" w:cs="Arial"/>
          <w:sz w:val="24"/>
          <w:szCs w:val="24"/>
        </w:rPr>
      </w:pPr>
      <w:r w:rsidRPr="005E1704">
        <w:rPr>
          <w:rFonts w:ascii="Arial" w:eastAsia="Calibri" w:hAnsi="Arial" w:cs="Arial"/>
          <w:sz w:val="24"/>
          <w:szCs w:val="24"/>
        </w:rPr>
        <w:t>Websites</w:t>
      </w:r>
    </w:p>
    <w:p w14:paraId="2FEF4A58" w14:textId="77777777" w:rsidR="00D67B95" w:rsidRPr="005E1704" w:rsidRDefault="00D67B95" w:rsidP="00D67B95">
      <w:pPr>
        <w:numPr>
          <w:ilvl w:val="0"/>
          <w:numId w:val="6"/>
        </w:numPr>
        <w:spacing w:after="200" w:line="276" w:lineRule="auto"/>
        <w:contextualSpacing/>
        <w:rPr>
          <w:rFonts w:ascii="Arial" w:eastAsia="Calibri" w:hAnsi="Arial" w:cs="Arial"/>
          <w:sz w:val="24"/>
          <w:szCs w:val="24"/>
        </w:rPr>
      </w:pPr>
      <w:r w:rsidRPr="005E1704">
        <w:rPr>
          <w:rFonts w:ascii="Arial" w:eastAsia="Calibri" w:hAnsi="Arial" w:cs="Arial"/>
          <w:sz w:val="24"/>
          <w:szCs w:val="24"/>
        </w:rPr>
        <w:t>Learning Platforms and Virtual Learning Environments</w:t>
      </w:r>
    </w:p>
    <w:p w14:paraId="0A03F15B" w14:textId="77777777" w:rsidR="00D67B95" w:rsidRPr="005E1704" w:rsidRDefault="00D67B95" w:rsidP="00D67B95">
      <w:pPr>
        <w:numPr>
          <w:ilvl w:val="0"/>
          <w:numId w:val="6"/>
        </w:numPr>
        <w:spacing w:after="200" w:line="276" w:lineRule="auto"/>
        <w:contextualSpacing/>
        <w:rPr>
          <w:rFonts w:ascii="Arial" w:eastAsia="Calibri" w:hAnsi="Arial" w:cs="Arial"/>
          <w:sz w:val="24"/>
          <w:szCs w:val="24"/>
        </w:rPr>
      </w:pPr>
      <w:r w:rsidRPr="005E1704">
        <w:rPr>
          <w:rFonts w:ascii="Arial" w:eastAsia="Calibri" w:hAnsi="Arial" w:cs="Arial"/>
          <w:sz w:val="24"/>
          <w:szCs w:val="24"/>
        </w:rPr>
        <w:t>Email and Instant Messaging</w:t>
      </w:r>
    </w:p>
    <w:p w14:paraId="544EEC4D" w14:textId="77777777" w:rsidR="00D67B95" w:rsidRPr="005E1704" w:rsidRDefault="00D67B95" w:rsidP="00D67B95">
      <w:pPr>
        <w:numPr>
          <w:ilvl w:val="0"/>
          <w:numId w:val="6"/>
        </w:numPr>
        <w:spacing w:after="200" w:line="276" w:lineRule="auto"/>
        <w:contextualSpacing/>
        <w:rPr>
          <w:rFonts w:ascii="Arial" w:eastAsia="Calibri" w:hAnsi="Arial" w:cs="Arial"/>
          <w:sz w:val="24"/>
          <w:szCs w:val="24"/>
        </w:rPr>
      </w:pPr>
      <w:r w:rsidRPr="005E1704">
        <w:rPr>
          <w:rFonts w:ascii="Arial" w:eastAsia="Calibri" w:hAnsi="Arial" w:cs="Arial"/>
          <w:sz w:val="24"/>
          <w:szCs w:val="24"/>
        </w:rPr>
        <w:t xml:space="preserve">Chat Rooms and Social Networking </w:t>
      </w:r>
    </w:p>
    <w:p w14:paraId="72CC214F" w14:textId="77777777" w:rsidR="00D67B95" w:rsidRPr="005E1704" w:rsidRDefault="00D67B95" w:rsidP="00D67B95">
      <w:pPr>
        <w:numPr>
          <w:ilvl w:val="0"/>
          <w:numId w:val="6"/>
        </w:numPr>
        <w:spacing w:after="200" w:line="276" w:lineRule="auto"/>
        <w:contextualSpacing/>
        <w:rPr>
          <w:rFonts w:ascii="Arial" w:eastAsia="Calibri" w:hAnsi="Arial" w:cs="Arial"/>
          <w:sz w:val="24"/>
          <w:szCs w:val="24"/>
        </w:rPr>
      </w:pPr>
      <w:r w:rsidRPr="005E1704">
        <w:rPr>
          <w:rFonts w:ascii="Arial" w:eastAsia="Calibri" w:hAnsi="Arial" w:cs="Arial"/>
          <w:sz w:val="24"/>
          <w:szCs w:val="24"/>
        </w:rPr>
        <w:t>Blogs and Wikis</w:t>
      </w:r>
    </w:p>
    <w:p w14:paraId="1C26BDA6" w14:textId="77777777" w:rsidR="00D67B95" w:rsidRPr="005E1704" w:rsidRDefault="00D67B95" w:rsidP="00D67B95">
      <w:pPr>
        <w:numPr>
          <w:ilvl w:val="0"/>
          <w:numId w:val="6"/>
        </w:numPr>
        <w:spacing w:after="200" w:line="276" w:lineRule="auto"/>
        <w:contextualSpacing/>
        <w:rPr>
          <w:rFonts w:ascii="Arial" w:eastAsia="Calibri" w:hAnsi="Arial" w:cs="Arial"/>
          <w:sz w:val="24"/>
          <w:szCs w:val="24"/>
        </w:rPr>
      </w:pPr>
      <w:r w:rsidRPr="005E1704">
        <w:rPr>
          <w:rFonts w:ascii="Arial" w:eastAsia="Calibri" w:hAnsi="Arial" w:cs="Arial"/>
          <w:sz w:val="24"/>
          <w:szCs w:val="24"/>
        </w:rPr>
        <w:t>Podcasting</w:t>
      </w:r>
    </w:p>
    <w:p w14:paraId="15465D27" w14:textId="77777777" w:rsidR="00D67B95" w:rsidRPr="005E1704" w:rsidRDefault="00D67B95" w:rsidP="00D67B95">
      <w:pPr>
        <w:numPr>
          <w:ilvl w:val="0"/>
          <w:numId w:val="6"/>
        </w:numPr>
        <w:spacing w:after="200" w:line="276" w:lineRule="auto"/>
        <w:contextualSpacing/>
        <w:rPr>
          <w:rFonts w:ascii="Arial" w:eastAsia="Calibri" w:hAnsi="Arial" w:cs="Arial"/>
          <w:sz w:val="24"/>
          <w:szCs w:val="24"/>
        </w:rPr>
      </w:pPr>
      <w:r w:rsidRPr="005E1704">
        <w:rPr>
          <w:rFonts w:ascii="Arial" w:eastAsia="Calibri" w:hAnsi="Arial" w:cs="Arial"/>
          <w:sz w:val="24"/>
          <w:szCs w:val="24"/>
        </w:rPr>
        <w:t>Video Broadcasting</w:t>
      </w:r>
    </w:p>
    <w:p w14:paraId="47705E76" w14:textId="77777777" w:rsidR="00D67B95" w:rsidRPr="005E1704" w:rsidRDefault="00D67B95" w:rsidP="00D67B95">
      <w:pPr>
        <w:numPr>
          <w:ilvl w:val="0"/>
          <w:numId w:val="6"/>
        </w:numPr>
        <w:spacing w:after="200" w:line="276" w:lineRule="auto"/>
        <w:contextualSpacing/>
        <w:rPr>
          <w:rFonts w:ascii="Arial" w:eastAsia="Calibri" w:hAnsi="Arial" w:cs="Arial"/>
          <w:sz w:val="24"/>
          <w:szCs w:val="24"/>
        </w:rPr>
      </w:pPr>
      <w:r w:rsidRPr="005E1704">
        <w:rPr>
          <w:rFonts w:ascii="Arial" w:eastAsia="Calibri" w:hAnsi="Arial" w:cs="Arial"/>
          <w:sz w:val="24"/>
          <w:szCs w:val="24"/>
        </w:rPr>
        <w:t>Music Downloading</w:t>
      </w:r>
    </w:p>
    <w:p w14:paraId="3CE49EAC" w14:textId="77777777" w:rsidR="00D67B95" w:rsidRPr="005E1704" w:rsidRDefault="00D67B95" w:rsidP="00D67B95">
      <w:pPr>
        <w:numPr>
          <w:ilvl w:val="0"/>
          <w:numId w:val="6"/>
        </w:numPr>
        <w:spacing w:after="200" w:line="276" w:lineRule="auto"/>
        <w:contextualSpacing/>
        <w:rPr>
          <w:rFonts w:ascii="Arial" w:eastAsia="Calibri" w:hAnsi="Arial" w:cs="Arial"/>
          <w:sz w:val="24"/>
          <w:szCs w:val="24"/>
        </w:rPr>
      </w:pPr>
      <w:r w:rsidRPr="005E1704">
        <w:rPr>
          <w:rFonts w:ascii="Arial" w:eastAsia="Calibri" w:hAnsi="Arial" w:cs="Arial"/>
          <w:sz w:val="24"/>
          <w:szCs w:val="24"/>
        </w:rPr>
        <w:t>Gaming</w:t>
      </w:r>
    </w:p>
    <w:p w14:paraId="29A8031A" w14:textId="0E937BFC" w:rsidR="00D67B95" w:rsidRDefault="00D67B95" w:rsidP="00D67B95">
      <w:pPr>
        <w:numPr>
          <w:ilvl w:val="0"/>
          <w:numId w:val="6"/>
        </w:numPr>
        <w:spacing w:after="200" w:line="276" w:lineRule="auto"/>
        <w:contextualSpacing/>
        <w:rPr>
          <w:rFonts w:ascii="Arial" w:eastAsia="Calibri" w:hAnsi="Arial" w:cs="Arial"/>
          <w:sz w:val="24"/>
          <w:szCs w:val="24"/>
        </w:rPr>
      </w:pPr>
      <w:r w:rsidRPr="005E1704">
        <w:rPr>
          <w:rFonts w:ascii="Arial" w:eastAsia="Calibri" w:hAnsi="Arial" w:cs="Arial"/>
          <w:sz w:val="24"/>
          <w:szCs w:val="24"/>
        </w:rPr>
        <w:t>Mobile/Smart phones with text, video and/or web functionality</w:t>
      </w:r>
    </w:p>
    <w:p w14:paraId="4B083396" w14:textId="6D841ED0" w:rsidR="00EA03EE" w:rsidRPr="005E1704" w:rsidRDefault="00EA03EE" w:rsidP="00D67B95">
      <w:pPr>
        <w:numPr>
          <w:ilvl w:val="0"/>
          <w:numId w:val="6"/>
        </w:numPr>
        <w:spacing w:after="200" w:line="276" w:lineRule="auto"/>
        <w:contextualSpacing/>
        <w:rPr>
          <w:rFonts w:ascii="Arial" w:eastAsia="Calibri" w:hAnsi="Arial" w:cs="Arial"/>
          <w:sz w:val="24"/>
          <w:szCs w:val="24"/>
        </w:rPr>
      </w:pPr>
      <w:r>
        <w:rPr>
          <w:rFonts w:ascii="Arial" w:eastAsia="Calibri" w:hAnsi="Arial" w:cs="Arial"/>
          <w:sz w:val="24"/>
          <w:szCs w:val="24"/>
        </w:rPr>
        <w:t>Smart watches with text, video and calling functionality</w:t>
      </w:r>
    </w:p>
    <w:p w14:paraId="2D8BD563" w14:textId="77777777" w:rsidR="00D67B95" w:rsidRPr="005E1704" w:rsidRDefault="00D67B95" w:rsidP="00D67B95">
      <w:pPr>
        <w:numPr>
          <w:ilvl w:val="0"/>
          <w:numId w:val="6"/>
        </w:numPr>
        <w:spacing w:after="200" w:line="276" w:lineRule="auto"/>
        <w:contextualSpacing/>
        <w:rPr>
          <w:rFonts w:ascii="Arial" w:eastAsia="Calibri" w:hAnsi="Arial" w:cs="Arial"/>
          <w:sz w:val="24"/>
          <w:szCs w:val="24"/>
        </w:rPr>
      </w:pPr>
      <w:r w:rsidRPr="005E1704">
        <w:rPr>
          <w:rFonts w:ascii="Arial" w:eastAsia="Calibri" w:hAnsi="Arial" w:cs="Arial"/>
          <w:sz w:val="24"/>
          <w:szCs w:val="24"/>
        </w:rPr>
        <w:t>Other mobile devices with web functionality</w:t>
      </w:r>
    </w:p>
    <w:p w14:paraId="688601BE" w14:textId="77777777" w:rsidR="00D67B95" w:rsidRDefault="00D67B95" w:rsidP="00D67B95">
      <w:pPr>
        <w:spacing w:after="200" w:line="276" w:lineRule="auto"/>
        <w:rPr>
          <w:rFonts w:ascii="Arial" w:eastAsia="Calibri" w:hAnsi="Arial" w:cs="Arial"/>
          <w:sz w:val="24"/>
          <w:szCs w:val="24"/>
        </w:rPr>
      </w:pPr>
    </w:p>
    <w:p w14:paraId="77FDBA80" w14:textId="77777777" w:rsidR="00D67B95" w:rsidRPr="005E1704" w:rsidRDefault="00D67B95" w:rsidP="00D67B95">
      <w:pPr>
        <w:spacing w:after="200" w:line="276" w:lineRule="auto"/>
        <w:rPr>
          <w:rFonts w:ascii="Arial" w:eastAsia="Calibri" w:hAnsi="Arial" w:cs="Arial"/>
          <w:sz w:val="24"/>
          <w:szCs w:val="24"/>
        </w:rPr>
      </w:pPr>
      <w:r w:rsidRPr="005E1704">
        <w:rPr>
          <w:rFonts w:ascii="Arial" w:eastAsia="Calibri" w:hAnsi="Arial" w:cs="Arial"/>
          <w:sz w:val="24"/>
          <w:szCs w:val="24"/>
        </w:rPr>
        <w:lastRenderedPageBreak/>
        <w:t xml:space="preserve">Whilst exciting and beneficial both in and out of the context of education, much ICT, particularly web-based resources, are not consistently policed. All users need to be aware of the range of risks associated with the use of these Internet technologies. </w:t>
      </w:r>
    </w:p>
    <w:p w14:paraId="5BE8B097" w14:textId="630A177A" w:rsidR="00D67B95" w:rsidRPr="005E1704" w:rsidRDefault="00D67B95" w:rsidP="00D67B95">
      <w:pPr>
        <w:spacing w:after="200" w:line="276" w:lineRule="auto"/>
        <w:rPr>
          <w:rFonts w:ascii="Arial" w:eastAsia="Calibri" w:hAnsi="Arial" w:cs="Arial"/>
          <w:sz w:val="24"/>
          <w:szCs w:val="24"/>
        </w:rPr>
      </w:pPr>
      <w:r w:rsidRPr="005E1704">
        <w:rPr>
          <w:rFonts w:ascii="Arial" w:eastAsia="Calibri" w:hAnsi="Arial" w:cs="Arial"/>
          <w:sz w:val="24"/>
          <w:szCs w:val="24"/>
        </w:rPr>
        <w:t>This policy is inclusive of both fixed and mobile internet technologies provided by the centre (such as PCs, laptops, webcams, whiteboards, digital video equipment, etc.); and technologies owned by families and staff, but brought onto the Setting’s premises (such as laptops, mobile phones, camera phones and portable media players,</w:t>
      </w:r>
      <w:r w:rsidR="00EA03EE">
        <w:rPr>
          <w:rFonts w:ascii="Arial" w:eastAsia="Calibri" w:hAnsi="Arial" w:cs="Arial"/>
          <w:sz w:val="24"/>
          <w:szCs w:val="24"/>
        </w:rPr>
        <w:t xml:space="preserve"> smart watches</w:t>
      </w:r>
      <w:r w:rsidRPr="005E1704">
        <w:rPr>
          <w:rFonts w:ascii="Arial" w:eastAsia="Calibri" w:hAnsi="Arial" w:cs="Arial"/>
          <w:sz w:val="24"/>
          <w:szCs w:val="24"/>
        </w:rPr>
        <w:t xml:space="preserve"> etc.).</w:t>
      </w:r>
    </w:p>
    <w:p w14:paraId="08CB86DF" w14:textId="77777777" w:rsidR="00D67B95" w:rsidRPr="005E1704" w:rsidRDefault="00D67B95" w:rsidP="00D67B95">
      <w:pPr>
        <w:spacing w:after="200" w:line="276" w:lineRule="auto"/>
        <w:rPr>
          <w:rFonts w:ascii="Arial" w:eastAsia="Calibri" w:hAnsi="Arial" w:cs="Arial"/>
          <w:b/>
          <w:sz w:val="24"/>
          <w:szCs w:val="24"/>
        </w:rPr>
      </w:pPr>
    </w:p>
    <w:p w14:paraId="0301CFB7" w14:textId="77777777" w:rsidR="00D67B95" w:rsidRPr="005E1704" w:rsidRDefault="00D67B95" w:rsidP="00D67B95">
      <w:pPr>
        <w:spacing w:after="200" w:line="276" w:lineRule="auto"/>
        <w:rPr>
          <w:rFonts w:ascii="Arial" w:eastAsia="Calibri" w:hAnsi="Arial" w:cs="Arial"/>
          <w:b/>
          <w:sz w:val="28"/>
          <w:szCs w:val="28"/>
        </w:rPr>
      </w:pPr>
      <w:r w:rsidRPr="005E1704">
        <w:rPr>
          <w:rFonts w:ascii="Arial" w:eastAsia="Calibri" w:hAnsi="Arial" w:cs="Arial"/>
          <w:b/>
          <w:sz w:val="28"/>
          <w:szCs w:val="28"/>
        </w:rPr>
        <w:t>Monitoring and Review</w:t>
      </w:r>
    </w:p>
    <w:p w14:paraId="778A4385" w14:textId="77777777" w:rsidR="00D67B95" w:rsidRPr="005E1704" w:rsidRDefault="00D67B95" w:rsidP="00D67B95">
      <w:pPr>
        <w:spacing w:after="200" w:line="276" w:lineRule="auto"/>
        <w:rPr>
          <w:rFonts w:ascii="Arial" w:eastAsia="Calibri" w:hAnsi="Arial" w:cs="Arial"/>
          <w:sz w:val="24"/>
          <w:szCs w:val="24"/>
        </w:rPr>
      </w:pPr>
      <w:r w:rsidRPr="005E1704">
        <w:rPr>
          <w:rFonts w:ascii="Arial" w:eastAsia="Calibri" w:hAnsi="Arial" w:cs="Arial"/>
          <w:sz w:val="24"/>
          <w:szCs w:val="24"/>
        </w:rPr>
        <w:t>Technology in this area evolves and changes rapidly; this policy will be reviewed at least annually.</w:t>
      </w:r>
    </w:p>
    <w:p w14:paraId="0E4D2D53" w14:textId="77777777" w:rsidR="00D67B95" w:rsidRPr="005E1704" w:rsidRDefault="00D67B95" w:rsidP="00D67B95">
      <w:pPr>
        <w:spacing w:after="200" w:line="276" w:lineRule="auto"/>
        <w:rPr>
          <w:rFonts w:ascii="Arial" w:eastAsia="Calibri" w:hAnsi="Arial" w:cs="Arial"/>
          <w:sz w:val="24"/>
          <w:szCs w:val="24"/>
        </w:rPr>
      </w:pPr>
      <w:r w:rsidRPr="005E1704">
        <w:rPr>
          <w:rFonts w:ascii="Arial" w:eastAsia="Calibri" w:hAnsi="Arial" w:cs="Arial"/>
          <w:sz w:val="24"/>
          <w:szCs w:val="24"/>
        </w:rPr>
        <w:t>The policy will also be revised following any national or local policy requirements, any child protection concerns or any changes to the technical infrastructure</w:t>
      </w:r>
    </w:p>
    <w:p w14:paraId="41D071D7" w14:textId="77777777" w:rsidR="00D67B95" w:rsidRPr="005E1704" w:rsidRDefault="00D67B95" w:rsidP="00D67B95">
      <w:pPr>
        <w:spacing w:after="200" w:line="276" w:lineRule="auto"/>
        <w:rPr>
          <w:rFonts w:ascii="Arial" w:eastAsia="Calibri" w:hAnsi="Arial" w:cs="Arial"/>
          <w:sz w:val="24"/>
          <w:szCs w:val="24"/>
        </w:rPr>
      </w:pPr>
      <w:r w:rsidRPr="005E1704">
        <w:rPr>
          <w:rFonts w:ascii="Arial" w:eastAsia="Calibri" w:hAnsi="Arial" w:cs="Arial"/>
          <w:sz w:val="24"/>
          <w:szCs w:val="24"/>
        </w:rPr>
        <w:t>This policy, supported by the Centre’s Acceptable Use Agreement for staff, visitors and children, is to protect the interests and safety of the whole community.</w:t>
      </w:r>
    </w:p>
    <w:p w14:paraId="74AC10C8" w14:textId="77777777" w:rsidR="00D67B95" w:rsidRPr="005E1704" w:rsidRDefault="00D67B95" w:rsidP="00D67B95">
      <w:pPr>
        <w:spacing w:after="200" w:line="276" w:lineRule="auto"/>
        <w:rPr>
          <w:rFonts w:ascii="Arial" w:eastAsia="Calibri" w:hAnsi="Arial" w:cs="Arial"/>
          <w:sz w:val="24"/>
          <w:szCs w:val="24"/>
        </w:rPr>
      </w:pPr>
      <w:r w:rsidRPr="005E1704">
        <w:rPr>
          <w:rFonts w:ascii="Arial" w:eastAsia="Calibri" w:hAnsi="Arial" w:cs="Arial"/>
          <w:sz w:val="24"/>
          <w:szCs w:val="24"/>
        </w:rPr>
        <w:t xml:space="preserve">This policy works in conjunction with the following policies: </w:t>
      </w:r>
    </w:p>
    <w:p w14:paraId="080CB408" w14:textId="77777777" w:rsidR="00D67B95" w:rsidRPr="005E1704" w:rsidRDefault="00D67B95" w:rsidP="00D67B95">
      <w:pPr>
        <w:numPr>
          <w:ilvl w:val="0"/>
          <w:numId w:val="5"/>
        </w:numPr>
        <w:spacing w:after="200" w:line="276" w:lineRule="auto"/>
        <w:contextualSpacing/>
        <w:rPr>
          <w:rFonts w:ascii="Arial" w:eastAsia="Calibri" w:hAnsi="Arial" w:cs="Arial"/>
          <w:sz w:val="24"/>
          <w:szCs w:val="24"/>
        </w:rPr>
      </w:pPr>
      <w:r w:rsidRPr="005E1704">
        <w:rPr>
          <w:rFonts w:ascii="Arial" w:eastAsia="Calibri" w:hAnsi="Arial" w:cs="Arial"/>
          <w:sz w:val="24"/>
          <w:szCs w:val="24"/>
        </w:rPr>
        <w:t>Complaints</w:t>
      </w:r>
    </w:p>
    <w:p w14:paraId="6A63559E" w14:textId="77777777" w:rsidR="00D67B95" w:rsidRPr="005E1704" w:rsidRDefault="00D67B95" w:rsidP="00D67B95">
      <w:pPr>
        <w:numPr>
          <w:ilvl w:val="0"/>
          <w:numId w:val="5"/>
        </w:numPr>
        <w:spacing w:after="200" w:line="276" w:lineRule="auto"/>
        <w:contextualSpacing/>
        <w:rPr>
          <w:rFonts w:ascii="Arial" w:eastAsia="Calibri" w:hAnsi="Arial" w:cs="Arial"/>
          <w:sz w:val="24"/>
          <w:szCs w:val="24"/>
        </w:rPr>
      </w:pPr>
      <w:r w:rsidRPr="005E1704">
        <w:rPr>
          <w:rFonts w:ascii="Arial" w:eastAsia="Calibri" w:hAnsi="Arial" w:cs="Arial"/>
          <w:sz w:val="24"/>
          <w:szCs w:val="24"/>
        </w:rPr>
        <w:t xml:space="preserve">Equalities, </w:t>
      </w:r>
    </w:p>
    <w:p w14:paraId="7FD88FDF" w14:textId="77777777" w:rsidR="00D67B95" w:rsidRPr="005E1704" w:rsidRDefault="00D67B95" w:rsidP="00D67B95">
      <w:pPr>
        <w:numPr>
          <w:ilvl w:val="0"/>
          <w:numId w:val="5"/>
        </w:numPr>
        <w:spacing w:after="200" w:line="276" w:lineRule="auto"/>
        <w:contextualSpacing/>
        <w:rPr>
          <w:rFonts w:ascii="Arial" w:eastAsia="Calibri" w:hAnsi="Arial" w:cs="Arial"/>
          <w:sz w:val="24"/>
          <w:szCs w:val="24"/>
        </w:rPr>
      </w:pPr>
      <w:r w:rsidRPr="005E1704">
        <w:rPr>
          <w:rFonts w:ascii="Arial" w:eastAsia="Calibri" w:hAnsi="Arial" w:cs="Arial"/>
          <w:sz w:val="24"/>
          <w:szCs w:val="24"/>
        </w:rPr>
        <w:t xml:space="preserve">Health and Safety </w:t>
      </w:r>
    </w:p>
    <w:p w14:paraId="3214596B" w14:textId="77777777" w:rsidR="00D67B95" w:rsidRPr="005E1704" w:rsidRDefault="00D67B95" w:rsidP="00D67B95">
      <w:pPr>
        <w:numPr>
          <w:ilvl w:val="0"/>
          <w:numId w:val="5"/>
        </w:numPr>
        <w:spacing w:after="200" w:line="276" w:lineRule="auto"/>
        <w:contextualSpacing/>
        <w:rPr>
          <w:rFonts w:ascii="Arial" w:eastAsia="Calibri" w:hAnsi="Arial" w:cs="Arial"/>
          <w:sz w:val="24"/>
          <w:szCs w:val="24"/>
        </w:rPr>
      </w:pPr>
      <w:r w:rsidRPr="005E1704">
        <w:rPr>
          <w:rFonts w:ascii="Arial" w:eastAsia="Calibri" w:hAnsi="Arial" w:cs="Arial"/>
          <w:sz w:val="24"/>
          <w:szCs w:val="24"/>
        </w:rPr>
        <w:t>Safeguarding</w:t>
      </w:r>
    </w:p>
    <w:p w14:paraId="51B73E01" w14:textId="77777777" w:rsidR="00D67B95" w:rsidRPr="005E1704" w:rsidRDefault="00D67B95" w:rsidP="00D67B95">
      <w:pPr>
        <w:spacing w:after="200" w:line="276" w:lineRule="auto"/>
        <w:rPr>
          <w:rFonts w:ascii="Arial" w:eastAsia="Calibri" w:hAnsi="Arial" w:cs="Arial"/>
          <w:sz w:val="24"/>
          <w:szCs w:val="24"/>
        </w:rPr>
      </w:pPr>
      <w:r w:rsidRPr="005E1704">
        <w:rPr>
          <w:rFonts w:ascii="Arial" w:eastAsia="Calibri" w:hAnsi="Arial" w:cs="Arial"/>
          <w:sz w:val="24"/>
          <w:szCs w:val="24"/>
        </w:rPr>
        <w:t xml:space="preserve">This Online Safety policy has been written by the Centre, in conjunction with advice from Bristol County Council (BCC), and government guidelines. It has been agreed by the Senior Leadership Team and Staff Teams at the Children’s Centres. </w:t>
      </w:r>
    </w:p>
    <w:p w14:paraId="7DD287EC" w14:textId="77777777" w:rsidR="00D67B95" w:rsidRPr="005E1704" w:rsidRDefault="00D67B95" w:rsidP="00D67B95">
      <w:pPr>
        <w:spacing w:after="200" w:line="276" w:lineRule="auto"/>
        <w:rPr>
          <w:rFonts w:ascii="Arial" w:eastAsia="Calibri" w:hAnsi="Arial" w:cs="Arial"/>
          <w:sz w:val="24"/>
          <w:szCs w:val="24"/>
        </w:rPr>
      </w:pPr>
      <w:r w:rsidRPr="005E1704">
        <w:rPr>
          <w:rFonts w:ascii="Arial" w:eastAsia="Calibri" w:hAnsi="Arial" w:cs="Arial"/>
          <w:sz w:val="24"/>
          <w:szCs w:val="24"/>
        </w:rPr>
        <w:t>The Online Safety policy and its implementation will be reviewed annually.</w:t>
      </w:r>
    </w:p>
    <w:p w14:paraId="10B56797" w14:textId="77777777" w:rsidR="00D67B95" w:rsidRPr="005E1704" w:rsidRDefault="00D67B95" w:rsidP="00D67B95">
      <w:pPr>
        <w:spacing w:after="200" w:line="276" w:lineRule="auto"/>
        <w:rPr>
          <w:rFonts w:ascii="Arial" w:eastAsia="Calibri" w:hAnsi="Arial" w:cs="Arial"/>
          <w:b/>
          <w:sz w:val="24"/>
          <w:szCs w:val="24"/>
        </w:rPr>
      </w:pPr>
    </w:p>
    <w:p w14:paraId="1A53D344" w14:textId="77777777" w:rsidR="00D67B95" w:rsidRPr="005E1704" w:rsidRDefault="00D67B95" w:rsidP="00D67B95">
      <w:pPr>
        <w:spacing w:after="200" w:line="276" w:lineRule="auto"/>
        <w:rPr>
          <w:rFonts w:ascii="Arial" w:eastAsia="Calibri" w:hAnsi="Arial" w:cs="Arial"/>
          <w:b/>
          <w:sz w:val="28"/>
          <w:szCs w:val="28"/>
        </w:rPr>
      </w:pPr>
      <w:r w:rsidRPr="005E1704">
        <w:rPr>
          <w:rFonts w:ascii="Arial" w:eastAsia="Calibri" w:hAnsi="Arial" w:cs="Arial"/>
          <w:b/>
          <w:sz w:val="28"/>
          <w:szCs w:val="28"/>
        </w:rPr>
        <w:t>Roles and Responsibilities</w:t>
      </w:r>
    </w:p>
    <w:p w14:paraId="1CDC8F27" w14:textId="77777777" w:rsidR="00D67B95" w:rsidRPr="005E1704" w:rsidRDefault="00D67B95" w:rsidP="00D67B95">
      <w:pPr>
        <w:spacing w:after="200" w:line="276" w:lineRule="auto"/>
        <w:rPr>
          <w:rFonts w:ascii="Arial" w:eastAsia="Calibri" w:hAnsi="Arial" w:cs="Arial"/>
          <w:b/>
          <w:sz w:val="24"/>
          <w:szCs w:val="24"/>
        </w:rPr>
      </w:pPr>
      <w:r w:rsidRPr="005E1704">
        <w:rPr>
          <w:rFonts w:ascii="Arial" w:eastAsia="Calibri" w:hAnsi="Arial" w:cs="Arial"/>
          <w:b/>
          <w:sz w:val="24"/>
          <w:szCs w:val="24"/>
        </w:rPr>
        <w:t>Senior Leadership Team</w:t>
      </w:r>
    </w:p>
    <w:p w14:paraId="546C8E87" w14:textId="77777777" w:rsidR="00D67B95" w:rsidRPr="005E1704" w:rsidRDefault="00D67B95" w:rsidP="00D67B95">
      <w:pPr>
        <w:spacing w:after="0" w:line="240" w:lineRule="auto"/>
        <w:contextualSpacing/>
        <w:rPr>
          <w:rFonts w:ascii="Arial" w:eastAsia="Calibri" w:hAnsi="Arial" w:cs="Arial"/>
          <w:sz w:val="24"/>
          <w:szCs w:val="24"/>
        </w:rPr>
      </w:pPr>
      <w:r w:rsidRPr="005E1704">
        <w:rPr>
          <w:rFonts w:ascii="Arial" w:eastAsia="Calibri" w:hAnsi="Arial" w:cs="Arial"/>
          <w:sz w:val="24"/>
          <w:szCs w:val="24"/>
        </w:rPr>
        <w:t>The Senior Leadership Team is responsible for ensuring the overall safety (including Online Safety) of members of the setting’s community.</w:t>
      </w:r>
    </w:p>
    <w:p w14:paraId="63A4B632" w14:textId="77777777" w:rsidR="00D67B95" w:rsidRPr="005E1704" w:rsidRDefault="00D67B95" w:rsidP="00D67B95">
      <w:pPr>
        <w:spacing w:after="0" w:line="240" w:lineRule="auto"/>
        <w:contextualSpacing/>
        <w:rPr>
          <w:rFonts w:ascii="Arial" w:eastAsia="Calibri" w:hAnsi="Arial" w:cs="Arial"/>
          <w:sz w:val="24"/>
          <w:szCs w:val="24"/>
        </w:rPr>
      </w:pPr>
    </w:p>
    <w:p w14:paraId="40EE7E3F" w14:textId="77777777" w:rsidR="00D67B95" w:rsidRPr="005E1704" w:rsidRDefault="00D67B95" w:rsidP="00D67B95">
      <w:pPr>
        <w:spacing w:after="0" w:line="240" w:lineRule="auto"/>
        <w:contextualSpacing/>
        <w:rPr>
          <w:rFonts w:ascii="Arial" w:eastAsia="Calibri" w:hAnsi="Arial" w:cs="Arial"/>
          <w:sz w:val="24"/>
          <w:szCs w:val="24"/>
        </w:rPr>
      </w:pPr>
      <w:r w:rsidRPr="005E1704">
        <w:rPr>
          <w:rFonts w:ascii="Arial" w:eastAsia="Calibri" w:hAnsi="Arial" w:cs="Arial"/>
          <w:sz w:val="24"/>
          <w:szCs w:val="24"/>
        </w:rPr>
        <w:t>The Senior Leaders are responsible for:</w:t>
      </w:r>
    </w:p>
    <w:p w14:paraId="186E07D0" w14:textId="77777777" w:rsidR="00D67B95" w:rsidRPr="005E1704" w:rsidRDefault="00D67B95" w:rsidP="00D67B95">
      <w:pPr>
        <w:numPr>
          <w:ilvl w:val="0"/>
          <w:numId w:val="7"/>
        </w:numPr>
        <w:spacing w:after="0" w:line="240" w:lineRule="auto"/>
        <w:contextualSpacing/>
        <w:rPr>
          <w:rFonts w:ascii="Arial" w:eastAsia="Calibri" w:hAnsi="Arial" w:cs="Arial"/>
          <w:sz w:val="24"/>
          <w:szCs w:val="24"/>
        </w:rPr>
      </w:pPr>
      <w:r w:rsidRPr="005E1704">
        <w:rPr>
          <w:rFonts w:ascii="Arial" w:eastAsia="Calibri" w:hAnsi="Arial" w:cs="Arial"/>
          <w:sz w:val="24"/>
          <w:szCs w:val="24"/>
        </w:rPr>
        <w:t>Nominating a member of the team in each centre to be the Online Safety Lead.</w:t>
      </w:r>
    </w:p>
    <w:p w14:paraId="502E70A2" w14:textId="77777777" w:rsidR="00D67B95" w:rsidRPr="005E1704" w:rsidRDefault="00D67B95" w:rsidP="00D67B95">
      <w:pPr>
        <w:numPr>
          <w:ilvl w:val="0"/>
          <w:numId w:val="7"/>
        </w:numPr>
        <w:spacing w:after="0" w:line="240" w:lineRule="auto"/>
        <w:contextualSpacing/>
        <w:rPr>
          <w:rFonts w:ascii="Arial" w:eastAsia="Calibri" w:hAnsi="Arial" w:cs="Arial"/>
          <w:sz w:val="24"/>
          <w:szCs w:val="24"/>
        </w:rPr>
      </w:pPr>
      <w:r w:rsidRPr="005E1704">
        <w:rPr>
          <w:rFonts w:ascii="Arial" w:eastAsia="Calibri" w:hAnsi="Arial" w:cs="Arial"/>
          <w:sz w:val="24"/>
          <w:szCs w:val="24"/>
        </w:rPr>
        <w:t>Ensuring that all relevant staff receive suitable CPD to enable them to carry out their Online Safety roles and to train other colleagues, as relevant</w:t>
      </w:r>
    </w:p>
    <w:p w14:paraId="20A3C7ED" w14:textId="77777777" w:rsidR="00D67B95" w:rsidRPr="005E1704" w:rsidRDefault="00D67B95" w:rsidP="00D67B95">
      <w:pPr>
        <w:numPr>
          <w:ilvl w:val="0"/>
          <w:numId w:val="7"/>
        </w:numPr>
        <w:spacing w:after="0" w:line="240" w:lineRule="auto"/>
        <w:contextualSpacing/>
        <w:rPr>
          <w:rFonts w:ascii="Arial" w:eastAsia="Calibri" w:hAnsi="Arial" w:cs="Arial"/>
          <w:sz w:val="24"/>
          <w:szCs w:val="24"/>
        </w:rPr>
      </w:pPr>
      <w:r w:rsidRPr="005E1704">
        <w:rPr>
          <w:rFonts w:ascii="Arial" w:eastAsia="Calibri" w:hAnsi="Arial" w:cs="Arial"/>
          <w:sz w:val="24"/>
          <w:szCs w:val="24"/>
        </w:rPr>
        <w:lastRenderedPageBreak/>
        <w:t>Ensuring that there is a system in place to allow for monitoring and support of those in the setting who carry out the internal Online Safety monitoring role.  This is to provide a safety net and also support to those colleagues who take on important monitoring roles.</w:t>
      </w:r>
    </w:p>
    <w:p w14:paraId="4639971B" w14:textId="77777777" w:rsidR="00D67B95" w:rsidRPr="005E1704" w:rsidRDefault="00D67B95" w:rsidP="00D67B95">
      <w:pPr>
        <w:numPr>
          <w:ilvl w:val="0"/>
          <w:numId w:val="7"/>
        </w:numPr>
        <w:spacing w:after="0" w:line="240" w:lineRule="auto"/>
        <w:contextualSpacing/>
        <w:rPr>
          <w:rFonts w:ascii="Arial" w:eastAsia="Calibri" w:hAnsi="Arial" w:cs="Arial"/>
          <w:sz w:val="24"/>
          <w:szCs w:val="24"/>
        </w:rPr>
      </w:pPr>
      <w:r w:rsidRPr="005E1704">
        <w:rPr>
          <w:rFonts w:ascii="Arial" w:eastAsia="Calibri" w:hAnsi="Arial" w:cs="Arial"/>
          <w:sz w:val="24"/>
          <w:szCs w:val="24"/>
        </w:rPr>
        <w:t>Liaising with the Local Authority</w:t>
      </w:r>
    </w:p>
    <w:p w14:paraId="2A66AFA4" w14:textId="77777777" w:rsidR="00D67B95" w:rsidRPr="005E1704" w:rsidRDefault="00D67B95" w:rsidP="00D67B95">
      <w:pPr>
        <w:numPr>
          <w:ilvl w:val="0"/>
          <w:numId w:val="7"/>
        </w:numPr>
        <w:spacing w:after="0" w:line="240" w:lineRule="auto"/>
        <w:contextualSpacing/>
        <w:rPr>
          <w:rFonts w:ascii="Arial" w:eastAsia="Calibri" w:hAnsi="Arial" w:cs="Arial"/>
          <w:sz w:val="24"/>
          <w:szCs w:val="24"/>
        </w:rPr>
      </w:pPr>
      <w:r w:rsidRPr="005E1704">
        <w:rPr>
          <w:rFonts w:ascii="Arial" w:eastAsia="Calibri" w:hAnsi="Arial" w:cs="Arial"/>
          <w:sz w:val="24"/>
          <w:szCs w:val="24"/>
        </w:rPr>
        <w:t>Liaising with the setting’s ICT Provider (BCC)</w:t>
      </w:r>
    </w:p>
    <w:p w14:paraId="406CEF55" w14:textId="77777777" w:rsidR="00D67B95" w:rsidRPr="005E1704" w:rsidRDefault="00D67B95" w:rsidP="00D67B95">
      <w:pPr>
        <w:numPr>
          <w:ilvl w:val="0"/>
          <w:numId w:val="7"/>
        </w:numPr>
        <w:spacing w:after="0" w:line="240" w:lineRule="auto"/>
        <w:contextualSpacing/>
        <w:rPr>
          <w:rFonts w:ascii="Arial" w:eastAsia="Calibri" w:hAnsi="Arial" w:cs="Arial"/>
          <w:sz w:val="24"/>
          <w:szCs w:val="24"/>
        </w:rPr>
      </w:pPr>
      <w:r w:rsidRPr="005E1704">
        <w:rPr>
          <w:rFonts w:ascii="Arial" w:eastAsia="Calibri" w:hAnsi="Arial" w:cs="Arial"/>
          <w:sz w:val="24"/>
          <w:szCs w:val="24"/>
        </w:rPr>
        <w:t>Following procedures in the event of a serious Online Safety allegation being made against a member of staff.</w:t>
      </w:r>
    </w:p>
    <w:p w14:paraId="2E267808" w14:textId="77777777" w:rsidR="00D67B95" w:rsidRPr="005E1704" w:rsidRDefault="00D67B95" w:rsidP="00D67B95">
      <w:pPr>
        <w:numPr>
          <w:ilvl w:val="0"/>
          <w:numId w:val="7"/>
        </w:numPr>
        <w:spacing w:after="0" w:line="240" w:lineRule="auto"/>
        <w:contextualSpacing/>
        <w:rPr>
          <w:rFonts w:ascii="Arial" w:eastAsia="Calibri" w:hAnsi="Arial" w:cs="Arial"/>
          <w:sz w:val="24"/>
          <w:szCs w:val="24"/>
        </w:rPr>
      </w:pPr>
      <w:r w:rsidRPr="005E1704">
        <w:rPr>
          <w:rFonts w:ascii="Arial" w:eastAsia="Calibri" w:hAnsi="Arial" w:cs="Arial"/>
          <w:sz w:val="24"/>
          <w:szCs w:val="24"/>
        </w:rPr>
        <w:t>Receiving regular updates through attendance at external training and reviewing guidance documents released by relevant organisations.</w:t>
      </w:r>
    </w:p>
    <w:p w14:paraId="14D790D1" w14:textId="77777777" w:rsidR="00D67B95" w:rsidRPr="005E1704" w:rsidRDefault="00D67B95" w:rsidP="00D67B95">
      <w:pPr>
        <w:spacing w:after="0" w:line="240" w:lineRule="auto"/>
        <w:contextualSpacing/>
        <w:rPr>
          <w:rFonts w:ascii="Arial" w:eastAsia="Calibri" w:hAnsi="Arial" w:cs="Arial"/>
          <w:sz w:val="24"/>
          <w:szCs w:val="24"/>
        </w:rPr>
      </w:pPr>
    </w:p>
    <w:p w14:paraId="2CDB6776" w14:textId="77777777" w:rsidR="00D67B95" w:rsidRPr="005E1704" w:rsidRDefault="00D67B95" w:rsidP="00D67B95">
      <w:pPr>
        <w:spacing w:after="0" w:line="240" w:lineRule="auto"/>
        <w:contextualSpacing/>
        <w:rPr>
          <w:rFonts w:ascii="Arial" w:eastAsia="Calibri" w:hAnsi="Arial" w:cs="Arial"/>
          <w:b/>
          <w:bCs/>
          <w:sz w:val="24"/>
          <w:szCs w:val="24"/>
        </w:rPr>
      </w:pPr>
      <w:r w:rsidRPr="005E1704">
        <w:rPr>
          <w:rFonts w:ascii="Arial" w:eastAsia="Calibri" w:hAnsi="Arial" w:cs="Arial"/>
          <w:b/>
          <w:bCs/>
          <w:sz w:val="24"/>
          <w:szCs w:val="24"/>
        </w:rPr>
        <w:t xml:space="preserve">Designated Safeguarding Lead </w:t>
      </w:r>
    </w:p>
    <w:p w14:paraId="781CE2EB" w14:textId="77777777" w:rsidR="00D67B95" w:rsidRPr="005E1704" w:rsidRDefault="00D67B95" w:rsidP="00D67B95">
      <w:pPr>
        <w:spacing w:after="0" w:line="240" w:lineRule="auto"/>
        <w:contextualSpacing/>
        <w:rPr>
          <w:rFonts w:ascii="Arial" w:eastAsia="Calibri" w:hAnsi="Arial" w:cs="Arial"/>
          <w:b/>
          <w:bCs/>
          <w:sz w:val="24"/>
          <w:szCs w:val="24"/>
        </w:rPr>
      </w:pPr>
    </w:p>
    <w:p w14:paraId="073A5566" w14:textId="77777777" w:rsidR="00D67B95" w:rsidRPr="005E1704" w:rsidRDefault="00D67B95" w:rsidP="00D67B95">
      <w:pPr>
        <w:spacing w:after="0" w:line="240" w:lineRule="auto"/>
        <w:contextualSpacing/>
        <w:rPr>
          <w:rFonts w:ascii="Arial" w:eastAsia="Calibri" w:hAnsi="Arial" w:cs="Arial"/>
          <w:sz w:val="24"/>
          <w:szCs w:val="24"/>
        </w:rPr>
      </w:pPr>
      <w:r w:rsidRPr="005E1704">
        <w:rPr>
          <w:rFonts w:ascii="Arial" w:eastAsia="Calibri" w:hAnsi="Arial" w:cs="Arial"/>
          <w:sz w:val="24"/>
          <w:szCs w:val="24"/>
        </w:rPr>
        <w:t xml:space="preserve">The Children’s Centres Designated Safeguarding Lead will take on the role of the Online Safety Leader with responsibility for the Online Safety Policy and Procedures. </w:t>
      </w:r>
    </w:p>
    <w:p w14:paraId="63EADFA0" w14:textId="77777777" w:rsidR="00D67B95" w:rsidRPr="005E1704" w:rsidRDefault="00D67B95" w:rsidP="00D67B95">
      <w:pPr>
        <w:spacing w:after="0" w:line="240" w:lineRule="auto"/>
        <w:contextualSpacing/>
        <w:rPr>
          <w:rFonts w:ascii="Arial" w:eastAsia="Calibri" w:hAnsi="Arial" w:cs="Arial"/>
          <w:sz w:val="24"/>
          <w:szCs w:val="24"/>
        </w:rPr>
      </w:pPr>
    </w:p>
    <w:p w14:paraId="4491F875" w14:textId="77777777" w:rsidR="00D67B95" w:rsidRPr="005E1704" w:rsidRDefault="00D67B95" w:rsidP="00D67B95">
      <w:pPr>
        <w:spacing w:after="0" w:line="240" w:lineRule="auto"/>
        <w:contextualSpacing/>
        <w:rPr>
          <w:rFonts w:ascii="Arial" w:eastAsia="Calibri" w:hAnsi="Arial" w:cs="Arial"/>
          <w:sz w:val="24"/>
          <w:szCs w:val="24"/>
        </w:rPr>
      </w:pPr>
      <w:r w:rsidRPr="005E1704">
        <w:rPr>
          <w:rFonts w:ascii="Arial" w:eastAsia="Calibri" w:hAnsi="Arial" w:cs="Arial"/>
          <w:sz w:val="24"/>
          <w:szCs w:val="24"/>
        </w:rPr>
        <w:t>Their duties will include:</w:t>
      </w:r>
    </w:p>
    <w:p w14:paraId="2EF57998" w14:textId="77777777" w:rsidR="00D67B95" w:rsidRPr="005E1704" w:rsidRDefault="00D67B95" w:rsidP="00D67B95">
      <w:pPr>
        <w:numPr>
          <w:ilvl w:val="0"/>
          <w:numId w:val="8"/>
        </w:numPr>
        <w:spacing w:after="0" w:line="240" w:lineRule="auto"/>
        <w:contextualSpacing/>
        <w:rPr>
          <w:rFonts w:ascii="Arial" w:eastAsia="Calibri" w:hAnsi="Arial" w:cs="Arial"/>
          <w:sz w:val="24"/>
          <w:szCs w:val="24"/>
        </w:rPr>
      </w:pPr>
      <w:r w:rsidRPr="005E1704">
        <w:rPr>
          <w:rFonts w:ascii="Arial" w:eastAsia="Calibri" w:hAnsi="Arial" w:cs="Arial"/>
          <w:sz w:val="24"/>
          <w:szCs w:val="24"/>
        </w:rPr>
        <w:t>Reviewing the setting’s Online Safety Policy/documents.</w:t>
      </w:r>
    </w:p>
    <w:p w14:paraId="1A4694F0" w14:textId="77777777" w:rsidR="00D67B95" w:rsidRPr="005E1704" w:rsidRDefault="00D67B95" w:rsidP="00D67B95">
      <w:pPr>
        <w:numPr>
          <w:ilvl w:val="0"/>
          <w:numId w:val="8"/>
        </w:numPr>
        <w:spacing w:after="0" w:line="240" w:lineRule="auto"/>
        <w:contextualSpacing/>
        <w:rPr>
          <w:rFonts w:ascii="Arial" w:eastAsia="Calibri" w:hAnsi="Arial" w:cs="Arial"/>
          <w:sz w:val="24"/>
          <w:szCs w:val="24"/>
        </w:rPr>
      </w:pPr>
      <w:r w:rsidRPr="005E1704">
        <w:rPr>
          <w:rFonts w:ascii="Arial" w:eastAsia="Calibri" w:hAnsi="Arial" w:cs="Arial"/>
          <w:sz w:val="24"/>
          <w:szCs w:val="24"/>
        </w:rPr>
        <w:t>Ensuring that all staff are aware of the procedures that need to be followed in the event of an Online Safety incident taking place.</w:t>
      </w:r>
    </w:p>
    <w:p w14:paraId="20CC7110" w14:textId="77777777" w:rsidR="00D67B95" w:rsidRPr="005E1704" w:rsidRDefault="00D67B95" w:rsidP="00D67B95">
      <w:pPr>
        <w:numPr>
          <w:ilvl w:val="0"/>
          <w:numId w:val="8"/>
        </w:numPr>
        <w:spacing w:after="0" w:line="240" w:lineRule="auto"/>
        <w:contextualSpacing/>
        <w:rPr>
          <w:rFonts w:ascii="Arial" w:eastAsia="Calibri" w:hAnsi="Arial" w:cs="Arial"/>
          <w:sz w:val="24"/>
          <w:szCs w:val="24"/>
        </w:rPr>
      </w:pPr>
      <w:r w:rsidRPr="005E1704">
        <w:rPr>
          <w:rFonts w:ascii="Arial" w:eastAsia="Calibri" w:hAnsi="Arial" w:cs="Arial"/>
          <w:sz w:val="24"/>
          <w:szCs w:val="24"/>
        </w:rPr>
        <w:t>Providing training and advice for staff as appropriate.</w:t>
      </w:r>
    </w:p>
    <w:p w14:paraId="5E1A3D4A" w14:textId="77777777" w:rsidR="00D67B95" w:rsidRPr="005E1704" w:rsidRDefault="00D67B95" w:rsidP="00D67B95">
      <w:pPr>
        <w:numPr>
          <w:ilvl w:val="0"/>
          <w:numId w:val="8"/>
        </w:numPr>
        <w:spacing w:after="0" w:line="240" w:lineRule="auto"/>
        <w:contextualSpacing/>
        <w:rPr>
          <w:rFonts w:ascii="Arial" w:eastAsia="Calibri" w:hAnsi="Arial" w:cs="Arial"/>
          <w:sz w:val="24"/>
          <w:szCs w:val="24"/>
        </w:rPr>
      </w:pPr>
      <w:r w:rsidRPr="005E1704">
        <w:rPr>
          <w:rFonts w:ascii="Arial" w:eastAsia="Calibri" w:hAnsi="Arial" w:cs="Arial"/>
          <w:sz w:val="24"/>
          <w:szCs w:val="24"/>
        </w:rPr>
        <w:t>Receiving reports of Online Safety incidents</w:t>
      </w:r>
    </w:p>
    <w:p w14:paraId="2FAE2EDA" w14:textId="77777777" w:rsidR="00D67B95" w:rsidRPr="005E1704" w:rsidRDefault="00D67B95" w:rsidP="00D67B95">
      <w:pPr>
        <w:numPr>
          <w:ilvl w:val="0"/>
          <w:numId w:val="8"/>
        </w:numPr>
        <w:spacing w:after="0" w:line="240" w:lineRule="auto"/>
        <w:contextualSpacing/>
        <w:rPr>
          <w:rFonts w:ascii="Arial" w:eastAsia="Calibri" w:hAnsi="Arial" w:cs="Arial"/>
          <w:sz w:val="24"/>
          <w:szCs w:val="24"/>
        </w:rPr>
      </w:pPr>
      <w:r w:rsidRPr="005E1704">
        <w:rPr>
          <w:rFonts w:ascii="Arial" w:eastAsia="Calibri" w:hAnsi="Arial" w:cs="Arial"/>
          <w:sz w:val="24"/>
          <w:szCs w:val="24"/>
        </w:rPr>
        <w:t>Creating, maintaining and reviewing a log of incidents to inform future Online Safety developments.</w:t>
      </w:r>
    </w:p>
    <w:p w14:paraId="48483B69" w14:textId="77777777" w:rsidR="00D67B95" w:rsidRPr="005E1704" w:rsidRDefault="00D67B95" w:rsidP="00D67B95">
      <w:pPr>
        <w:spacing w:after="0" w:line="240" w:lineRule="auto"/>
        <w:contextualSpacing/>
        <w:rPr>
          <w:rFonts w:ascii="Arial" w:eastAsia="Calibri" w:hAnsi="Arial" w:cs="Arial"/>
          <w:b/>
          <w:bCs/>
          <w:sz w:val="24"/>
          <w:szCs w:val="24"/>
        </w:rPr>
      </w:pPr>
    </w:p>
    <w:p w14:paraId="161BF94C" w14:textId="77777777" w:rsidR="00D67B95" w:rsidRPr="005E1704" w:rsidRDefault="00D67B95" w:rsidP="00D67B95">
      <w:pPr>
        <w:spacing w:after="200" w:line="276" w:lineRule="auto"/>
        <w:rPr>
          <w:rFonts w:ascii="Arial" w:eastAsia="Calibri" w:hAnsi="Arial" w:cs="Arial"/>
          <w:sz w:val="24"/>
          <w:szCs w:val="24"/>
        </w:rPr>
      </w:pPr>
      <w:r w:rsidRPr="005E1704">
        <w:rPr>
          <w:rFonts w:ascii="Arial" w:eastAsia="Calibri" w:hAnsi="Arial" w:cs="Arial"/>
          <w:sz w:val="24"/>
          <w:szCs w:val="24"/>
        </w:rPr>
        <w:t>The Designated Safeguarding Lead will be trained in Online Safety issues and be aware of the potential for serious child protection / safeguarding issues to arise from:</w:t>
      </w:r>
    </w:p>
    <w:p w14:paraId="4A379D65" w14:textId="77777777" w:rsidR="00D67B95" w:rsidRPr="005E1704" w:rsidRDefault="00D67B95" w:rsidP="00D67B95">
      <w:pPr>
        <w:numPr>
          <w:ilvl w:val="0"/>
          <w:numId w:val="8"/>
        </w:numPr>
        <w:spacing w:after="200" w:line="276" w:lineRule="auto"/>
        <w:contextualSpacing/>
        <w:rPr>
          <w:rFonts w:ascii="Arial" w:eastAsia="Calibri" w:hAnsi="Arial" w:cs="Arial"/>
          <w:sz w:val="24"/>
          <w:szCs w:val="24"/>
        </w:rPr>
      </w:pPr>
      <w:r w:rsidRPr="005E1704">
        <w:rPr>
          <w:rFonts w:ascii="Arial" w:eastAsia="Calibri" w:hAnsi="Arial" w:cs="Arial"/>
          <w:sz w:val="24"/>
          <w:szCs w:val="24"/>
        </w:rPr>
        <w:t>sharing of personal data</w:t>
      </w:r>
    </w:p>
    <w:p w14:paraId="529DFBCA" w14:textId="77777777" w:rsidR="00D67B95" w:rsidRPr="005E1704" w:rsidRDefault="00D67B95" w:rsidP="00D67B95">
      <w:pPr>
        <w:numPr>
          <w:ilvl w:val="0"/>
          <w:numId w:val="8"/>
        </w:numPr>
        <w:spacing w:after="200" w:line="276" w:lineRule="auto"/>
        <w:contextualSpacing/>
        <w:rPr>
          <w:rFonts w:ascii="Arial" w:eastAsia="Calibri" w:hAnsi="Arial" w:cs="Arial"/>
          <w:sz w:val="24"/>
          <w:szCs w:val="24"/>
        </w:rPr>
      </w:pPr>
      <w:r w:rsidRPr="005E1704">
        <w:rPr>
          <w:rFonts w:ascii="Arial" w:eastAsia="Calibri" w:hAnsi="Arial" w:cs="Arial"/>
          <w:sz w:val="24"/>
          <w:szCs w:val="24"/>
        </w:rPr>
        <w:t>access to illegal / inappropriate materials</w:t>
      </w:r>
    </w:p>
    <w:p w14:paraId="11D154E5" w14:textId="77777777" w:rsidR="00D67B95" w:rsidRPr="005E1704" w:rsidRDefault="00D67B95" w:rsidP="00D67B95">
      <w:pPr>
        <w:numPr>
          <w:ilvl w:val="0"/>
          <w:numId w:val="8"/>
        </w:numPr>
        <w:spacing w:after="200" w:line="276" w:lineRule="auto"/>
        <w:contextualSpacing/>
        <w:rPr>
          <w:rFonts w:ascii="Arial" w:eastAsia="Calibri" w:hAnsi="Arial" w:cs="Arial"/>
          <w:sz w:val="24"/>
          <w:szCs w:val="24"/>
        </w:rPr>
      </w:pPr>
      <w:r w:rsidRPr="005E1704">
        <w:rPr>
          <w:rFonts w:ascii="Arial" w:eastAsia="Calibri" w:hAnsi="Arial" w:cs="Arial"/>
          <w:sz w:val="24"/>
          <w:szCs w:val="24"/>
        </w:rPr>
        <w:t>inappropriate on-line contact with adults / strangers</w:t>
      </w:r>
    </w:p>
    <w:p w14:paraId="26B286DF" w14:textId="77777777" w:rsidR="00D67B95" w:rsidRPr="005E1704" w:rsidRDefault="00D67B95" w:rsidP="00D67B95">
      <w:pPr>
        <w:numPr>
          <w:ilvl w:val="0"/>
          <w:numId w:val="8"/>
        </w:numPr>
        <w:spacing w:after="200" w:line="276" w:lineRule="auto"/>
        <w:contextualSpacing/>
        <w:rPr>
          <w:rFonts w:ascii="Arial" w:eastAsia="Calibri" w:hAnsi="Arial" w:cs="Arial"/>
          <w:sz w:val="24"/>
          <w:szCs w:val="24"/>
        </w:rPr>
      </w:pPr>
      <w:r w:rsidRPr="005E1704">
        <w:rPr>
          <w:rFonts w:ascii="Arial" w:eastAsia="Calibri" w:hAnsi="Arial" w:cs="Arial"/>
          <w:sz w:val="24"/>
          <w:szCs w:val="24"/>
        </w:rPr>
        <w:t>potential or actual incidents of grooming</w:t>
      </w:r>
    </w:p>
    <w:p w14:paraId="29ECDCE6" w14:textId="77777777" w:rsidR="00D67B95" w:rsidRPr="005E1704" w:rsidRDefault="00D67B95" w:rsidP="00D67B95">
      <w:pPr>
        <w:numPr>
          <w:ilvl w:val="0"/>
          <w:numId w:val="8"/>
        </w:numPr>
        <w:spacing w:after="200" w:line="276" w:lineRule="auto"/>
        <w:contextualSpacing/>
        <w:rPr>
          <w:rFonts w:ascii="Arial" w:eastAsia="Calibri" w:hAnsi="Arial" w:cs="Arial"/>
          <w:sz w:val="24"/>
          <w:szCs w:val="24"/>
        </w:rPr>
      </w:pPr>
      <w:r w:rsidRPr="005E1704">
        <w:rPr>
          <w:rFonts w:ascii="Arial" w:eastAsia="Calibri" w:hAnsi="Arial" w:cs="Arial"/>
          <w:sz w:val="24"/>
          <w:szCs w:val="24"/>
        </w:rPr>
        <w:t>online-bullying</w:t>
      </w:r>
    </w:p>
    <w:p w14:paraId="7EE32CC2" w14:textId="77777777" w:rsidR="00D67B95" w:rsidRPr="005E1704" w:rsidRDefault="00D67B95" w:rsidP="00D67B95">
      <w:pPr>
        <w:spacing w:after="200" w:line="276" w:lineRule="auto"/>
        <w:rPr>
          <w:rFonts w:ascii="Arial" w:eastAsia="Calibri" w:hAnsi="Arial" w:cs="Arial"/>
          <w:b/>
          <w:sz w:val="24"/>
          <w:szCs w:val="24"/>
        </w:rPr>
      </w:pPr>
    </w:p>
    <w:p w14:paraId="6C38FA12" w14:textId="77777777" w:rsidR="00D67B95" w:rsidRPr="005E1704" w:rsidRDefault="00D67B95" w:rsidP="00D67B95">
      <w:pPr>
        <w:spacing w:after="200" w:line="276" w:lineRule="auto"/>
        <w:rPr>
          <w:rFonts w:ascii="Arial" w:eastAsia="Calibri" w:hAnsi="Arial" w:cs="Arial"/>
          <w:b/>
          <w:sz w:val="24"/>
          <w:szCs w:val="24"/>
        </w:rPr>
      </w:pPr>
      <w:r w:rsidRPr="005E1704">
        <w:rPr>
          <w:rFonts w:ascii="Arial" w:eastAsia="Calibri" w:hAnsi="Arial" w:cs="Arial"/>
          <w:b/>
          <w:sz w:val="24"/>
          <w:szCs w:val="24"/>
        </w:rPr>
        <w:t>ICT Provider</w:t>
      </w:r>
    </w:p>
    <w:p w14:paraId="60DE7E72" w14:textId="77777777" w:rsidR="00D67B95" w:rsidRPr="005E1704" w:rsidRDefault="00D67B95" w:rsidP="00D67B95">
      <w:pPr>
        <w:spacing w:after="200" w:line="276" w:lineRule="auto"/>
        <w:rPr>
          <w:rFonts w:ascii="Arial" w:eastAsia="Calibri" w:hAnsi="Arial" w:cs="Arial"/>
          <w:sz w:val="24"/>
          <w:szCs w:val="24"/>
        </w:rPr>
      </w:pPr>
      <w:r w:rsidRPr="005E1704">
        <w:rPr>
          <w:rFonts w:ascii="Arial" w:eastAsia="Calibri" w:hAnsi="Arial" w:cs="Arial"/>
          <w:sz w:val="24"/>
          <w:szCs w:val="24"/>
        </w:rPr>
        <w:t>Bristol City Council ICT is responsible for ensuring all relevant technical infrastructures including filtering are in place, secure and are not open to misuse or malicious attack.</w:t>
      </w:r>
    </w:p>
    <w:p w14:paraId="52A5C9A2" w14:textId="16150831" w:rsidR="00D67B95" w:rsidRDefault="00D67B95" w:rsidP="00D67B95">
      <w:pPr>
        <w:spacing w:after="240" w:line="312" w:lineRule="auto"/>
        <w:contextualSpacing/>
        <w:rPr>
          <w:rFonts w:ascii="Arial" w:eastAsia="Calibri" w:hAnsi="Arial" w:cs="Arial"/>
          <w:sz w:val="24"/>
          <w:szCs w:val="24"/>
        </w:rPr>
      </w:pPr>
      <w:r w:rsidRPr="005E1704">
        <w:rPr>
          <w:rFonts w:ascii="Arial" w:eastAsia="Calibri" w:hAnsi="Arial" w:cs="Arial"/>
          <w:sz w:val="24"/>
          <w:szCs w:val="24"/>
        </w:rPr>
        <w:t>Users in the Children’s Centres may only access the networks and devices through a properly enforced password protection policy, in which passwords are regularly changed.</w:t>
      </w:r>
    </w:p>
    <w:p w14:paraId="3FE7EE42" w14:textId="3FAC2521" w:rsidR="007F2AF1" w:rsidRDefault="007F2AF1" w:rsidP="00D67B95">
      <w:pPr>
        <w:spacing w:after="240" w:line="312" w:lineRule="auto"/>
        <w:contextualSpacing/>
        <w:rPr>
          <w:rFonts w:ascii="Arial" w:eastAsia="Calibri" w:hAnsi="Arial" w:cs="Arial"/>
          <w:sz w:val="24"/>
          <w:szCs w:val="24"/>
        </w:rPr>
      </w:pPr>
    </w:p>
    <w:p w14:paraId="17DB1EF1" w14:textId="77777777" w:rsidR="007F2AF1" w:rsidRPr="005E1704" w:rsidRDefault="007F2AF1" w:rsidP="00D67B95">
      <w:pPr>
        <w:spacing w:after="240" w:line="312" w:lineRule="auto"/>
        <w:contextualSpacing/>
        <w:rPr>
          <w:rFonts w:ascii="Arial" w:eastAsia="Calibri" w:hAnsi="Arial" w:cs="Arial"/>
          <w:sz w:val="24"/>
          <w:szCs w:val="24"/>
        </w:rPr>
      </w:pPr>
    </w:p>
    <w:p w14:paraId="3D352D1C" w14:textId="77777777" w:rsidR="00D67B95" w:rsidRPr="005E1704" w:rsidRDefault="00D67B95" w:rsidP="00D67B95">
      <w:pPr>
        <w:spacing w:after="200" w:line="276" w:lineRule="auto"/>
        <w:rPr>
          <w:rFonts w:ascii="Arial" w:eastAsia="Calibri" w:hAnsi="Arial" w:cs="Arial"/>
        </w:rPr>
      </w:pPr>
    </w:p>
    <w:p w14:paraId="3C105C2C" w14:textId="77777777" w:rsidR="00D67B95" w:rsidRPr="005E1704" w:rsidRDefault="00D67B95" w:rsidP="00D67B95">
      <w:pPr>
        <w:spacing w:after="200" w:line="276" w:lineRule="auto"/>
        <w:rPr>
          <w:rFonts w:ascii="Arial" w:eastAsia="Calibri" w:hAnsi="Arial" w:cs="Arial"/>
          <w:b/>
          <w:sz w:val="24"/>
          <w:szCs w:val="24"/>
        </w:rPr>
      </w:pPr>
      <w:r w:rsidRPr="005E1704">
        <w:rPr>
          <w:rFonts w:ascii="Arial" w:eastAsia="Calibri" w:hAnsi="Arial" w:cs="Arial"/>
          <w:b/>
          <w:sz w:val="24"/>
          <w:szCs w:val="24"/>
        </w:rPr>
        <w:lastRenderedPageBreak/>
        <w:t>Children’s Centre Staff Team</w:t>
      </w:r>
    </w:p>
    <w:p w14:paraId="5AACC505" w14:textId="77777777" w:rsidR="00D67B95" w:rsidRPr="005E1704" w:rsidRDefault="00D67B95" w:rsidP="00D67B95">
      <w:pPr>
        <w:spacing w:after="240" w:line="312" w:lineRule="auto"/>
        <w:jc w:val="both"/>
        <w:rPr>
          <w:rFonts w:ascii="Arial" w:eastAsia="Calibri" w:hAnsi="Arial" w:cs="Arial"/>
          <w:sz w:val="24"/>
          <w:szCs w:val="24"/>
        </w:rPr>
      </w:pPr>
      <w:r w:rsidRPr="005E1704">
        <w:rPr>
          <w:rFonts w:ascii="Arial" w:eastAsia="Calibri" w:hAnsi="Arial" w:cs="Arial"/>
          <w:sz w:val="24"/>
          <w:szCs w:val="24"/>
        </w:rPr>
        <w:t>All staff working in the Children’s Centres are responsible for ensuring that:</w:t>
      </w:r>
    </w:p>
    <w:p w14:paraId="310F4422" w14:textId="77777777" w:rsidR="00D67B95" w:rsidRPr="005E1704" w:rsidRDefault="00D67B95" w:rsidP="00D67B95">
      <w:pPr>
        <w:numPr>
          <w:ilvl w:val="0"/>
          <w:numId w:val="1"/>
        </w:numPr>
        <w:spacing w:after="240" w:line="312" w:lineRule="auto"/>
        <w:contextualSpacing/>
        <w:rPr>
          <w:rFonts w:ascii="Arial" w:eastAsia="Calibri" w:hAnsi="Arial" w:cs="Arial"/>
          <w:sz w:val="24"/>
          <w:szCs w:val="24"/>
        </w:rPr>
      </w:pPr>
      <w:r w:rsidRPr="005E1704">
        <w:rPr>
          <w:rFonts w:ascii="Arial" w:eastAsia="Calibri" w:hAnsi="Arial" w:cs="Arial"/>
          <w:sz w:val="24"/>
          <w:szCs w:val="24"/>
        </w:rPr>
        <w:t>They have an up to date awareness of online safety matters and of the current Children’s Centre Online Safety Policy and practices.</w:t>
      </w:r>
    </w:p>
    <w:p w14:paraId="31B594BC" w14:textId="77777777" w:rsidR="00D67B95" w:rsidRPr="005E1704" w:rsidRDefault="00D67B95" w:rsidP="00D67B95">
      <w:pPr>
        <w:numPr>
          <w:ilvl w:val="0"/>
          <w:numId w:val="1"/>
        </w:numPr>
        <w:spacing w:after="240" w:line="312" w:lineRule="auto"/>
        <w:contextualSpacing/>
        <w:rPr>
          <w:rFonts w:ascii="Arial" w:eastAsia="Calibri" w:hAnsi="Arial" w:cs="Arial"/>
          <w:sz w:val="24"/>
          <w:szCs w:val="24"/>
        </w:rPr>
      </w:pPr>
      <w:r w:rsidRPr="005E1704">
        <w:rPr>
          <w:rFonts w:ascii="Arial" w:eastAsia="Calibri" w:hAnsi="Arial" w:cs="Arial"/>
          <w:sz w:val="24"/>
          <w:szCs w:val="24"/>
        </w:rPr>
        <w:t>They have read, understood and signed the Staff Acceptable Use Policy / Agreement (AUP).</w:t>
      </w:r>
    </w:p>
    <w:p w14:paraId="1E17B59C" w14:textId="77777777" w:rsidR="00D67B95" w:rsidRPr="005E1704" w:rsidRDefault="00D67B95" w:rsidP="00D67B95">
      <w:pPr>
        <w:numPr>
          <w:ilvl w:val="0"/>
          <w:numId w:val="1"/>
        </w:numPr>
        <w:spacing w:after="240" w:line="312" w:lineRule="auto"/>
        <w:contextualSpacing/>
        <w:rPr>
          <w:rFonts w:ascii="Arial" w:eastAsia="Calibri" w:hAnsi="Arial" w:cs="Arial"/>
          <w:sz w:val="24"/>
          <w:szCs w:val="24"/>
        </w:rPr>
      </w:pPr>
      <w:r w:rsidRPr="005E1704">
        <w:rPr>
          <w:rFonts w:ascii="Arial" w:eastAsia="Calibri" w:hAnsi="Arial" w:cs="Arial"/>
          <w:sz w:val="24"/>
          <w:szCs w:val="24"/>
        </w:rPr>
        <w:t>They report any suspected misuse or problem to the Senior Leadership Team for investigation.</w:t>
      </w:r>
    </w:p>
    <w:p w14:paraId="0E9ED5D3" w14:textId="77777777" w:rsidR="00D67B95" w:rsidRPr="005E1704" w:rsidRDefault="00D67B95" w:rsidP="00D67B95">
      <w:pPr>
        <w:numPr>
          <w:ilvl w:val="0"/>
          <w:numId w:val="1"/>
        </w:numPr>
        <w:spacing w:after="240" w:line="312" w:lineRule="auto"/>
        <w:contextualSpacing/>
        <w:rPr>
          <w:rFonts w:ascii="Arial" w:eastAsia="Calibri" w:hAnsi="Arial" w:cs="Arial"/>
          <w:sz w:val="24"/>
          <w:szCs w:val="24"/>
        </w:rPr>
      </w:pPr>
      <w:r w:rsidRPr="005E1704">
        <w:rPr>
          <w:rFonts w:ascii="Arial" w:eastAsia="Calibri" w:hAnsi="Arial" w:cs="Arial"/>
          <w:sz w:val="24"/>
          <w:szCs w:val="24"/>
        </w:rPr>
        <w:t xml:space="preserve">All digital communications with parents / carers should be on a professional level and only carried out using official school systems. </w:t>
      </w:r>
    </w:p>
    <w:p w14:paraId="7E7DC34F" w14:textId="77777777" w:rsidR="00D67B95" w:rsidRPr="005E1704" w:rsidRDefault="00D67B95" w:rsidP="00D67B95">
      <w:pPr>
        <w:numPr>
          <w:ilvl w:val="0"/>
          <w:numId w:val="1"/>
        </w:numPr>
        <w:spacing w:after="240" w:line="312" w:lineRule="auto"/>
        <w:contextualSpacing/>
        <w:rPr>
          <w:rFonts w:ascii="Arial" w:eastAsia="Calibri" w:hAnsi="Arial" w:cs="Arial"/>
          <w:sz w:val="24"/>
          <w:szCs w:val="24"/>
        </w:rPr>
      </w:pPr>
      <w:r w:rsidRPr="005E1704">
        <w:rPr>
          <w:rFonts w:ascii="Arial" w:eastAsia="Calibri" w:hAnsi="Arial" w:cs="Arial"/>
          <w:sz w:val="24"/>
          <w:szCs w:val="24"/>
        </w:rPr>
        <w:t>Online safety issues are embedded in all aspects of the curriculum and other activities.</w:t>
      </w:r>
    </w:p>
    <w:p w14:paraId="39BAAEBA" w14:textId="638B2363" w:rsidR="00D67B95" w:rsidRPr="005E1704" w:rsidRDefault="00D67B95" w:rsidP="00D67B95">
      <w:pPr>
        <w:numPr>
          <w:ilvl w:val="0"/>
          <w:numId w:val="1"/>
        </w:numPr>
        <w:spacing w:after="240" w:line="312" w:lineRule="auto"/>
        <w:contextualSpacing/>
        <w:rPr>
          <w:rFonts w:ascii="Arial" w:eastAsia="Calibri" w:hAnsi="Arial" w:cs="Arial"/>
          <w:sz w:val="24"/>
          <w:szCs w:val="24"/>
        </w:rPr>
      </w:pPr>
      <w:r w:rsidRPr="005E1704">
        <w:rPr>
          <w:rFonts w:ascii="Arial" w:eastAsia="Calibri" w:hAnsi="Arial" w:cs="Arial"/>
          <w:sz w:val="24"/>
          <w:szCs w:val="24"/>
        </w:rPr>
        <w:t>They monitor the use of digital technologies, mobile devices, cameras</w:t>
      </w:r>
      <w:r w:rsidR="007F2AF1">
        <w:rPr>
          <w:rFonts w:ascii="Arial" w:eastAsia="Calibri" w:hAnsi="Arial" w:cs="Arial"/>
          <w:sz w:val="24"/>
          <w:szCs w:val="24"/>
        </w:rPr>
        <w:t>, smart watches</w:t>
      </w:r>
      <w:r w:rsidRPr="005E1704">
        <w:rPr>
          <w:rFonts w:ascii="Arial" w:eastAsia="Calibri" w:hAnsi="Arial" w:cs="Arial"/>
          <w:sz w:val="24"/>
          <w:szCs w:val="24"/>
        </w:rPr>
        <w:t xml:space="preserve"> etc in Children’s Centre activities and implement current policies with regard to these devices.</w:t>
      </w:r>
    </w:p>
    <w:p w14:paraId="49CDE751" w14:textId="77777777" w:rsidR="00D67B95" w:rsidRPr="005E1704" w:rsidRDefault="00D67B95" w:rsidP="00D67B95">
      <w:pPr>
        <w:spacing w:after="240" w:line="312" w:lineRule="auto"/>
        <w:ind w:left="720"/>
        <w:contextualSpacing/>
        <w:rPr>
          <w:rFonts w:ascii="Arial" w:eastAsia="Calibri" w:hAnsi="Arial" w:cs="Arial"/>
          <w:sz w:val="24"/>
          <w:szCs w:val="24"/>
        </w:rPr>
      </w:pPr>
    </w:p>
    <w:p w14:paraId="7B2FEEC8" w14:textId="77777777" w:rsidR="00D67B95" w:rsidRPr="005E1704" w:rsidRDefault="00D67B95" w:rsidP="00D67B95">
      <w:pPr>
        <w:spacing w:after="200" w:line="276" w:lineRule="auto"/>
        <w:rPr>
          <w:rFonts w:ascii="Arial" w:eastAsia="Calibri" w:hAnsi="Arial" w:cs="Arial"/>
          <w:sz w:val="24"/>
          <w:szCs w:val="24"/>
        </w:rPr>
      </w:pPr>
      <w:r w:rsidRPr="005E1704">
        <w:rPr>
          <w:rFonts w:ascii="Arial" w:eastAsia="Calibri" w:hAnsi="Arial" w:cs="Arial"/>
          <w:sz w:val="24"/>
          <w:szCs w:val="24"/>
        </w:rPr>
        <w:t>The Senior Leadership Team will ensure that the following is in place for staff:</w:t>
      </w:r>
    </w:p>
    <w:p w14:paraId="78E85F1F" w14:textId="77777777" w:rsidR="00D67B95" w:rsidRPr="005E1704" w:rsidRDefault="00D67B95" w:rsidP="00D67B95">
      <w:pPr>
        <w:numPr>
          <w:ilvl w:val="0"/>
          <w:numId w:val="1"/>
        </w:numPr>
        <w:spacing w:after="200" w:line="276" w:lineRule="auto"/>
        <w:contextualSpacing/>
        <w:rPr>
          <w:rFonts w:ascii="Arial" w:eastAsia="Calibri" w:hAnsi="Arial" w:cs="Arial"/>
          <w:sz w:val="24"/>
          <w:szCs w:val="24"/>
        </w:rPr>
      </w:pPr>
      <w:r w:rsidRPr="005E1704">
        <w:rPr>
          <w:rFonts w:ascii="Arial" w:eastAsia="Calibri" w:hAnsi="Arial" w:cs="Arial"/>
          <w:sz w:val="24"/>
          <w:szCs w:val="24"/>
        </w:rPr>
        <w:t>Regular information and training on Online Safety issues at staff meetings.</w:t>
      </w:r>
    </w:p>
    <w:p w14:paraId="05961AD5" w14:textId="77777777" w:rsidR="00D67B95" w:rsidRPr="005E1704" w:rsidRDefault="00D67B95" w:rsidP="00D67B95">
      <w:pPr>
        <w:numPr>
          <w:ilvl w:val="0"/>
          <w:numId w:val="1"/>
        </w:numPr>
        <w:spacing w:after="200" w:line="276" w:lineRule="auto"/>
        <w:contextualSpacing/>
        <w:rPr>
          <w:rFonts w:ascii="Arial" w:eastAsia="Calibri" w:hAnsi="Arial" w:cs="Arial"/>
          <w:sz w:val="24"/>
          <w:szCs w:val="24"/>
        </w:rPr>
      </w:pPr>
      <w:r w:rsidRPr="005E1704">
        <w:rPr>
          <w:rFonts w:ascii="Arial" w:eastAsia="Calibri" w:hAnsi="Arial" w:cs="Arial"/>
          <w:sz w:val="24"/>
          <w:szCs w:val="24"/>
        </w:rPr>
        <w:t>An understanding of and signing the Acceptable Use Agreement as part of their Induction.</w:t>
      </w:r>
    </w:p>
    <w:p w14:paraId="6A900683" w14:textId="77777777" w:rsidR="00D67B95" w:rsidRPr="005E1704" w:rsidRDefault="00D67B95" w:rsidP="00D67B95">
      <w:pPr>
        <w:spacing w:after="200" w:line="276" w:lineRule="auto"/>
        <w:rPr>
          <w:rFonts w:ascii="Arial" w:eastAsia="Calibri" w:hAnsi="Arial" w:cs="Arial"/>
          <w:i/>
          <w:sz w:val="20"/>
        </w:rPr>
      </w:pPr>
    </w:p>
    <w:p w14:paraId="3256C514" w14:textId="77777777" w:rsidR="00D67B95" w:rsidRPr="005E1704" w:rsidRDefault="00D67B95" w:rsidP="00D67B95">
      <w:pPr>
        <w:spacing w:after="200" w:line="276" w:lineRule="auto"/>
        <w:rPr>
          <w:rFonts w:ascii="Arial" w:eastAsia="Calibri" w:hAnsi="Arial" w:cs="Arial"/>
          <w:b/>
          <w:sz w:val="24"/>
          <w:szCs w:val="24"/>
        </w:rPr>
      </w:pPr>
      <w:r w:rsidRPr="005E1704">
        <w:rPr>
          <w:rFonts w:ascii="Arial" w:eastAsia="Calibri" w:hAnsi="Arial" w:cs="Arial"/>
          <w:b/>
          <w:sz w:val="24"/>
          <w:szCs w:val="24"/>
        </w:rPr>
        <w:t>Parents and Carers</w:t>
      </w:r>
    </w:p>
    <w:p w14:paraId="45D362E9" w14:textId="77777777" w:rsidR="00D67B95" w:rsidRPr="005E1704" w:rsidRDefault="00D67B95" w:rsidP="00D67B95">
      <w:pPr>
        <w:spacing w:after="240" w:line="312" w:lineRule="auto"/>
        <w:rPr>
          <w:rFonts w:ascii="Arial" w:eastAsia="Calibri" w:hAnsi="Arial" w:cs="Arial"/>
          <w:sz w:val="24"/>
          <w:szCs w:val="24"/>
        </w:rPr>
      </w:pPr>
      <w:r w:rsidRPr="005E1704">
        <w:rPr>
          <w:rFonts w:ascii="Arial" w:eastAsia="Calibri" w:hAnsi="Arial" w:cs="Arial"/>
          <w:sz w:val="24"/>
          <w:szCs w:val="24"/>
        </w:rPr>
        <w:t>Parent/carers play a crucial role in ensuring that their children understand the need to use the internet / mobile devices in an appropriate way. The Children’s Centre will take every opportunity to help parents understand these issues through parents’ evenings, newsletters, letters, website and information about national / local online safety campaigns / literature.  Parents and carers will be encouraged to support the Children’s Centre in promoting good online safety practice.</w:t>
      </w:r>
    </w:p>
    <w:p w14:paraId="59866BE5" w14:textId="77777777" w:rsidR="00D67B95" w:rsidRPr="005E1704" w:rsidRDefault="00D67B95" w:rsidP="00D67B95">
      <w:pPr>
        <w:spacing w:after="240" w:line="312" w:lineRule="auto"/>
        <w:rPr>
          <w:rFonts w:ascii="Arial" w:eastAsia="Calibri" w:hAnsi="Arial" w:cs="Arial"/>
          <w:sz w:val="24"/>
          <w:szCs w:val="24"/>
        </w:rPr>
      </w:pPr>
      <w:r w:rsidRPr="005E1704">
        <w:rPr>
          <w:rFonts w:ascii="Arial" w:eastAsia="Calibri" w:hAnsi="Arial" w:cs="Arial"/>
          <w:sz w:val="24"/>
          <w:szCs w:val="24"/>
        </w:rPr>
        <w:t>Parents/carers will:</w:t>
      </w:r>
    </w:p>
    <w:p w14:paraId="14E61593" w14:textId="77777777" w:rsidR="00D67B95" w:rsidRPr="005E1704" w:rsidRDefault="00D67B95" w:rsidP="00D67B95">
      <w:pPr>
        <w:numPr>
          <w:ilvl w:val="0"/>
          <w:numId w:val="5"/>
        </w:numPr>
        <w:spacing w:after="240" w:line="312" w:lineRule="auto"/>
        <w:contextualSpacing/>
        <w:rPr>
          <w:rFonts w:ascii="Arial" w:eastAsia="Calibri" w:hAnsi="Arial" w:cs="Arial"/>
          <w:sz w:val="24"/>
          <w:szCs w:val="24"/>
        </w:rPr>
      </w:pPr>
      <w:r w:rsidRPr="005E1704">
        <w:rPr>
          <w:rFonts w:ascii="Arial" w:eastAsia="Calibri" w:hAnsi="Arial" w:cs="Arial"/>
          <w:sz w:val="24"/>
          <w:szCs w:val="24"/>
        </w:rPr>
        <w:t xml:space="preserve">Sign the Acceptable Use of IT Agreement if they use the internet in the setting. </w:t>
      </w:r>
    </w:p>
    <w:p w14:paraId="59D652A9" w14:textId="77777777" w:rsidR="00D67B95" w:rsidRPr="005E1704" w:rsidRDefault="00D67B95" w:rsidP="00D67B95">
      <w:pPr>
        <w:numPr>
          <w:ilvl w:val="0"/>
          <w:numId w:val="5"/>
        </w:numPr>
        <w:spacing w:after="240" w:line="312" w:lineRule="auto"/>
        <w:contextualSpacing/>
        <w:rPr>
          <w:rFonts w:ascii="Arial" w:eastAsia="Calibri" w:hAnsi="Arial" w:cs="Arial"/>
          <w:sz w:val="24"/>
          <w:szCs w:val="24"/>
        </w:rPr>
      </w:pPr>
      <w:r w:rsidRPr="005E1704">
        <w:rPr>
          <w:rFonts w:ascii="Arial" w:eastAsia="Calibri" w:hAnsi="Arial" w:cs="Arial"/>
          <w:sz w:val="24"/>
          <w:szCs w:val="24"/>
        </w:rPr>
        <w:t>Decide as to whether they consent to images of their child being taken/used on the setting’s website.</w:t>
      </w:r>
    </w:p>
    <w:p w14:paraId="0E2E0852" w14:textId="77777777" w:rsidR="00D67B95" w:rsidRPr="005E1704" w:rsidRDefault="00D67B95" w:rsidP="00D67B95">
      <w:pPr>
        <w:numPr>
          <w:ilvl w:val="0"/>
          <w:numId w:val="5"/>
        </w:numPr>
        <w:spacing w:after="240" w:line="312" w:lineRule="auto"/>
        <w:contextualSpacing/>
        <w:rPr>
          <w:rFonts w:ascii="Arial" w:eastAsia="Calibri" w:hAnsi="Arial" w:cs="Arial"/>
          <w:sz w:val="20"/>
        </w:rPr>
      </w:pPr>
      <w:r w:rsidRPr="005E1704">
        <w:rPr>
          <w:rFonts w:ascii="Arial" w:eastAsia="Calibri" w:hAnsi="Arial" w:cs="Arial"/>
          <w:sz w:val="24"/>
          <w:szCs w:val="24"/>
        </w:rPr>
        <w:t xml:space="preserve"> Be made aware of useful information and links to sites like </w:t>
      </w:r>
      <w:proofErr w:type="spellStart"/>
      <w:r w:rsidRPr="005E1704">
        <w:rPr>
          <w:rFonts w:ascii="Arial" w:eastAsia="Calibri" w:hAnsi="Arial" w:cs="Arial"/>
          <w:sz w:val="24"/>
          <w:szCs w:val="24"/>
        </w:rPr>
        <w:t>Thinkuknow</w:t>
      </w:r>
      <w:proofErr w:type="spellEnd"/>
      <w:r w:rsidRPr="005E1704">
        <w:rPr>
          <w:rFonts w:ascii="Arial" w:eastAsia="Calibri" w:hAnsi="Arial" w:cs="Arial"/>
          <w:sz w:val="24"/>
          <w:szCs w:val="24"/>
        </w:rPr>
        <w:t xml:space="preserve">, Childline, CEOP and the CBBC Web Stay safe page, and other Online Safety </w:t>
      </w:r>
      <w:r w:rsidRPr="005E1704">
        <w:rPr>
          <w:rFonts w:ascii="Arial" w:eastAsia="Calibri" w:hAnsi="Arial" w:cs="Arial"/>
          <w:sz w:val="24"/>
          <w:szCs w:val="24"/>
        </w:rPr>
        <w:lastRenderedPageBreak/>
        <w:t>information through newsletters, the website and information displayed in the centres.</w:t>
      </w:r>
    </w:p>
    <w:p w14:paraId="1701ECFC" w14:textId="77777777" w:rsidR="00D67B95" w:rsidRDefault="00D67B95" w:rsidP="00D67B95">
      <w:pPr>
        <w:spacing w:after="240" w:line="312" w:lineRule="auto"/>
        <w:rPr>
          <w:rFonts w:ascii="Arial" w:eastAsia="Calibri" w:hAnsi="Arial" w:cs="Arial"/>
          <w:b/>
          <w:sz w:val="24"/>
          <w:szCs w:val="24"/>
        </w:rPr>
      </w:pPr>
    </w:p>
    <w:p w14:paraId="3FED460E" w14:textId="77777777" w:rsidR="00D67B95" w:rsidRDefault="00D67B95" w:rsidP="00D67B95">
      <w:pPr>
        <w:spacing w:after="240" w:line="312" w:lineRule="auto"/>
        <w:rPr>
          <w:rFonts w:ascii="Arial" w:eastAsia="Calibri" w:hAnsi="Arial" w:cs="Arial"/>
          <w:b/>
          <w:sz w:val="24"/>
          <w:szCs w:val="24"/>
        </w:rPr>
      </w:pPr>
    </w:p>
    <w:p w14:paraId="0CA55E02" w14:textId="77777777" w:rsidR="00D67B95" w:rsidRPr="005E1704" w:rsidRDefault="00D67B95" w:rsidP="00D67B95">
      <w:pPr>
        <w:spacing w:after="240" w:line="312" w:lineRule="auto"/>
        <w:rPr>
          <w:rFonts w:ascii="Arial" w:eastAsia="Calibri" w:hAnsi="Arial" w:cs="Arial"/>
          <w:sz w:val="24"/>
          <w:szCs w:val="24"/>
        </w:rPr>
      </w:pPr>
      <w:r w:rsidRPr="005E1704">
        <w:rPr>
          <w:rFonts w:ascii="Arial" w:eastAsia="Calibri" w:hAnsi="Arial" w:cs="Arial"/>
          <w:b/>
          <w:sz w:val="24"/>
          <w:szCs w:val="24"/>
        </w:rPr>
        <w:t>Community Users</w:t>
      </w:r>
    </w:p>
    <w:p w14:paraId="3F141AD0" w14:textId="77777777" w:rsidR="00D67B95" w:rsidRPr="005E1704" w:rsidRDefault="00D67B95" w:rsidP="00D67B95">
      <w:pPr>
        <w:spacing w:after="240" w:line="312" w:lineRule="auto"/>
        <w:rPr>
          <w:rFonts w:ascii="Arial" w:eastAsia="Calibri" w:hAnsi="Arial" w:cs="Arial"/>
          <w:color w:val="466DB0"/>
        </w:rPr>
      </w:pPr>
      <w:r w:rsidRPr="005E1704">
        <w:rPr>
          <w:rFonts w:ascii="Arial" w:eastAsia="Calibri" w:hAnsi="Arial" w:cs="Arial"/>
          <w:sz w:val="24"/>
          <w:szCs w:val="24"/>
        </w:rPr>
        <w:t>Community Users who access Children’s Centre systems / website / Learning Platform as part of the wider Children’s Centre provision will be expected to sign an Acceptable Use Agreement before being provided with access to Children’s Centre systems</w:t>
      </w:r>
      <w:r w:rsidRPr="005E1704">
        <w:rPr>
          <w:rFonts w:ascii="Arial" w:eastAsia="Calibri" w:hAnsi="Arial" w:cs="Arial"/>
        </w:rPr>
        <w:t xml:space="preserve">.  </w:t>
      </w:r>
    </w:p>
    <w:p w14:paraId="01557E39" w14:textId="77777777" w:rsidR="00D67B95" w:rsidRPr="005E1704" w:rsidRDefault="00D67B95" w:rsidP="00D67B95">
      <w:pPr>
        <w:spacing w:after="200" w:line="276" w:lineRule="auto"/>
        <w:rPr>
          <w:rFonts w:ascii="Arial" w:eastAsia="Calibri" w:hAnsi="Arial" w:cs="Arial"/>
          <w:b/>
          <w:sz w:val="28"/>
          <w:szCs w:val="28"/>
        </w:rPr>
      </w:pPr>
      <w:r w:rsidRPr="005E1704">
        <w:rPr>
          <w:rFonts w:ascii="Arial" w:eastAsia="Calibri" w:hAnsi="Arial" w:cs="Arial"/>
          <w:b/>
          <w:sz w:val="28"/>
          <w:szCs w:val="28"/>
        </w:rPr>
        <w:t>Communications</w:t>
      </w:r>
    </w:p>
    <w:p w14:paraId="47D81052" w14:textId="77777777" w:rsidR="00D67B95" w:rsidRPr="005E1704" w:rsidRDefault="00D67B95" w:rsidP="00D67B95">
      <w:pPr>
        <w:spacing w:after="240" w:line="312" w:lineRule="auto"/>
        <w:rPr>
          <w:rFonts w:ascii="Arial" w:eastAsia="Calibri" w:hAnsi="Arial" w:cs="Arial"/>
          <w:sz w:val="24"/>
          <w:szCs w:val="24"/>
        </w:rPr>
      </w:pPr>
      <w:r w:rsidRPr="005E1704">
        <w:rPr>
          <w:rFonts w:ascii="Arial" w:eastAsia="Calibri" w:hAnsi="Arial" w:cs="Arial"/>
          <w:sz w:val="24"/>
          <w:szCs w:val="24"/>
        </w:rPr>
        <w:t xml:space="preserve">When using communication </w:t>
      </w:r>
      <w:proofErr w:type="gramStart"/>
      <w:r w:rsidRPr="005E1704">
        <w:rPr>
          <w:rFonts w:ascii="Arial" w:eastAsia="Calibri" w:hAnsi="Arial" w:cs="Arial"/>
          <w:sz w:val="24"/>
          <w:szCs w:val="24"/>
        </w:rPr>
        <w:t>technologies</w:t>
      </w:r>
      <w:proofErr w:type="gramEnd"/>
      <w:r w:rsidRPr="005E1704">
        <w:rPr>
          <w:rFonts w:ascii="Arial" w:eastAsia="Calibri" w:hAnsi="Arial" w:cs="Arial"/>
          <w:sz w:val="24"/>
          <w:szCs w:val="24"/>
        </w:rPr>
        <w:t xml:space="preserve"> the Children’s Centre considers the following as good practice:</w:t>
      </w:r>
    </w:p>
    <w:p w14:paraId="46F6FBCC" w14:textId="77777777" w:rsidR="00D67B95" w:rsidRPr="005E1704" w:rsidRDefault="00D67B95" w:rsidP="00D67B95">
      <w:pPr>
        <w:numPr>
          <w:ilvl w:val="0"/>
          <w:numId w:val="2"/>
        </w:numPr>
        <w:spacing w:after="240" w:line="312" w:lineRule="auto"/>
        <w:ind w:left="567"/>
        <w:contextualSpacing/>
        <w:rPr>
          <w:rFonts w:ascii="Arial" w:eastAsia="Calibri" w:hAnsi="Arial" w:cs="Arial"/>
          <w:sz w:val="24"/>
          <w:szCs w:val="24"/>
        </w:rPr>
      </w:pPr>
      <w:r w:rsidRPr="005E1704">
        <w:rPr>
          <w:rFonts w:ascii="Arial" w:eastAsia="Calibri" w:hAnsi="Arial" w:cs="Arial"/>
          <w:sz w:val="24"/>
          <w:szCs w:val="24"/>
        </w:rPr>
        <w:t>The official Children’s Centre email service may be regarded as safe and secure and is monitored. Users should be aware that email communications are monitored.  Staff should therefore use only the Children’s Centre email service to communicate with others when in work or on work systems (e.g. by remote access).</w:t>
      </w:r>
    </w:p>
    <w:p w14:paraId="0C269688" w14:textId="77777777" w:rsidR="00D67B95" w:rsidRPr="005E1704" w:rsidRDefault="00D67B95" w:rsidP="00D67B95">
      <w:pPr>
        <w:numPr>
          <w:ilvl w:val="0"/>
          <w:numId w:val="2"/>
        </w:numPr>
        <w:spacing w:after="240" w:line="312" w:lineRule="auto"/>
        <w:ind w:left="567"/>
        <w:contextualSpacing/>
        <w:rPr>
          <w:rFonts w:ascii="Arial" w:eastAsia="Calibri" w:hAnsi="Arial" w:cs="Arial"/>
          <w:sz w:val="24"/>
          <w:szCs w:val="24"/>
        </w:rPr>
      </w:pPr>
      <w:r w:rsidRPr="005E1704">
        <w:rPr>
          <w:rFonts w:ascii="Arial" w:eastAsia="Calibri" w:hAnsi="Arial" w:cs="Arial"/>
          <w:sz w:val="24"/>
          <w:szCs w:val="24"/>
        </w:rPr>
        <w:t>All users must immediately report, to the nominated person – in accordance with the Children’s Centre policy, the receipt of any communication that makes them feel uncomfortable, is offensive, discriminatory, threatening or bullying in nature and must not respond to any such communication.</w:t>
      </w:r>
      <w:r w:rsidRPr="005E1704">
        <w:rPr>
          <w:rFonts w:ascii="Arial" w:eastAsia="Calibri" w:hAnsi="Arial" w:cs="Arial"/>
          <w:color w:val="003EA4"/>
          <w:sz w:val="24"/>
          <w:szCs w:val="24"/>
        </w:rPr>
        <w:t xml:space="preserve"> </w:t>
      </w:r>
      <w:r w:rsidRPr="005E1704">
        <w:rPr>
          <w:rFonts w:ascii="Arial" w:eastAsia="Calibri" w:hAnsi="Arial" w:cs="Arial"/>
          <w:color w:val="466DB0"/>
          <w:sz w:val="24"/>
          <w:szCs w:val="24"/>
        </w:rPr>
        <w:t xml:space="preserve"> </w:t>
      </w:r>
    </w:p>
    <w:p w14:paraId="3F699594" w14:textId="77777777" w:rsidR="00D67B95" w:rsidRPr="005E1704" w:rsidRDefault="00D67B95" w:rsidP="00D67B95">
      <w:pPr>
        <w:numPr>
          <w:ilvl w:val="0"/>
          <w:numId w:val="2"/>
        </w:numPr>
        <w:spacing w:after="240" w:line="312" w:lineRule="auto"/>
        <w:ind w:left="567"/>
        <w:contextualSpacing/>
        <w:rPr>
          <w:rFonts w:ascii="Arial" w:eastAsia="Calibri" w:hAnsi="Arial" w:cs="Arial"/>
          <w:sz w:val="24"/>
          <w:szCs w:val="24"/>
        </w:rPr>
      </w:pPr>
      <w:r w:rsidRPr="005E1704">
        <w:rPr>
          <w:rFonts w:ascii="Arial" w:eastAsia="Calibri" w:hAnsi="Arial" w:cs="Arial"/>
          <w:sz w:val="24"/>
          <w:szCs w:val="24"/>
        </w:rPr>
        <w:t>Any digital communication between staff and parents / carers (email, social media, chat, blogs, VLE etc) must be professional in tone and content. These communications may only take place on official Children’s Centre systems. Personal email addresses, text messaging or social media must not be used for these communications.</w:t>
      </w:r>
    </w:p>
    <w:p w14:paraId="509C351E" w14:textId="77777777" w:rsidR="00D67B95" w:rsidRPr="005E1704" w:rsidRDefault="00D67B95" w:rsidP="00D67B95">
      <w:pPr>
        <w:spacing w:after="200" w:line="276" w:lineRule="auto"/>
        <w:rPr>
          <w:rFonts w:ascii="Arial" w:eastAsia="Calibri" w:hAnsi="Arial" w:cs="Arial"/>
          <w:b/>
          <w:sz w:val="28"/>
          <w:szCs w:val="28"/>
        </w:rPr>
      </w:pPr>
    </w:p>
    <w:p w14:paraId="13AE9E63" w14:textId="77777777" w:rsidR="00D67B95" w:rsidRPr="005E1704" w:rsidRDefault="00D67B95" w:rsidP="00D67B95">
      <w:pPr>
        <w:spacing w:after="200" w:line="276" w:lineRule="auto"/>
        <w:rPr>
          <w:rFonts w:ascii="Arial" w:eastAsia="Calibri" w:hAnsi="Arial" w:cs="Arial"/>
          <w:b/>
          <w:sz w:val="28"/>
          <w:szCs w:val="28"/>
        </w:rPr>
      </w:pPr>
      <w:r w:rsidRPr="005E1704">
        <w:rPr>
          <w:rFonts w:ascii="Arial" w:eastAsia="Calibri" w:hAnsi="Arial" w:cs="Arial"/>
          <w:b/>
          <w:sz w:val="28"/>
          <w:szCs w:val="28"/>
        </w:rPr>
        <w:t>Data Protection</w:t>
      </w:r>
    </w:p>
    <w:p w14:paraId="2CFEF151" w14:textId="77777777" w:rsidR="00D67B95" w:rsidRPr="005E1704" w:rsidRDefault="00D67B95" w:rsidP="00D67B95">
      <w:pPr>
        <w:spacing w:after="200" w:line="276" w:lineRule="auto"/>
        <w:rPr>
          <w:rFonts w:ascii="Arial" w:eastAsia="Calibri" w:hAnsi="Arial" w:cs="Arial"/>
          <w:sz w:val="24"/>
          <w:szCs w:val="24"/>
        </w:rPr>
      </w:pPr>
      <w:r w:rsidRPr="005E1704">
        <w:rPr>
          <w:rFonts w:ascii="Arial" w:eastAsia="Calibri" w:hAnsi="Arial" w:cs="Arial"/>
          <w:sz w:val="24"/>
          <w:szCs w:val="24"/>
        </w:rPr>
        <w:t>The Children’s Centres are managed and run by Bristol City Council therefore they follow and adhere to BCC relevant policies and procedures.</w:t>
      </w:r>
    </w:p>
    <w:p w14:paraId="4B7C707D" w14:textId="77777777" w:rsidR="00D67B95" w:rsidRPr="005E1704" w:rsidRDefault="00D67B95" w:rsidP="00D67B95">
      <w:pPr>
        <w:spacing w:after="200" w:line="276" w:lineRule="auto"/>
        <w:rPr>
          <w:rFonts w:ascii="Arial" w:eastAsia="Calibri" w:hAnsi="Arial" w:cs="Arial"/>
          <w:sz w:val="24"/>
          <w:szCs w:val="24"/>
        </w:rPr>
      </w:pPr>
      <w:r w:rsidRPr="005E1704">
        <w:rPr>
          <w:rFonts w:ascii="Arial" w:eastAsia="Calibri" w:hAnsi="Arial" w:cs="Arial"/>
          <w:sz w:val="24"/>
          <w:szCs w:val="24"/>
        </w:rPr>
        <w:t>The following policies and procedures are in place:</w:t>
      </w:r>
    </w:p>
    <w:p w14:paraId="7FF450DC" w14:textId="77777777" w:rsidR="00D67B95" w:rsidRPr="005E1704" w:rsidRDefault="00D67B95" w:rsidP="00D67B95">
      <w:pPr>
        <w:numPr>
          <w:ilvl w:val="0"/>
          <w:numId w:val="5"/>
        </w:numPr>
        <w:spacing w:after="200" w:line="276" w:lineRule="auto"/>
        <w:contextualSpacing/>
        <w:rPr>
          <w:rFonts w:ascii="Arial" w:eastAsia="Calibri" w:hAnsi="Arial" w:cs="Arial"/>
          <w:sz w:val="24"/>
          <w:szCs w:val="24"/>
        </w:rPr>
      </w:pPr>
      <w:r w:rsidRPr="005E1704">
        <w:rPr>
          <w:rFonts w:ascii="Arial" w:eastAsia="Calibri" w:hAnsi="Arial" w:cs="Arial"/>
          <w:sz w:val="24"/>
          <w:szCs w:val="24"/>
        </w:rPr>
        <w:t>Data Protection Policy</w:t>
      </w:r>
    </w:p>
    <w:p w14:paraId="5ACF05E0" w14:textId="77777777" w:rsidR="00D67B95" w:rsidRPr="005E1704" w:rsidRDefault="00D67B95" w:rsidP="00D67B95">
      <w:pPr>
        <w:numPr>
          <w:ilvl w:val="0"/>
          <w:numId w:val="5"/>
        </w:numPr>
        <w:spacing w:after="200" w:line="276" w:lineRule="auto"/>
        <w:contextualSpacing/>
        <w:rPr>
          <w:rFonts w:ascii="Arial" w:eastAsia="Calibri" w:hAnsi="Arial" w:cs="Arial"/>
          <w:sz w:val="24"/>
          <w:szCs w:val="24"/>
        </w:rPr>
      </w:pPr>
      <w:r w:rsidRPr="005E1704">
        <w:rPr>
          <w:rFonts w:ascii="Arial" w:eastAsia="Calibri" w:hAnsi="Arial" w:cs="Arial"/>
          <w:sz w:val="24"/>
          <w:szCs w:val="24"/>
        </w:rPr>
        <w:t>Privacy Notice – Children’s Centres</w:t>
      </w:r>
    </w:p>
    <w:p w14:paraId="53214940" w14:textId="77777777" w:rsidR="00D67B95" w:rsidRPr="005E1704" w:rsidRDefault="00D67B95" w:rsidP="00D67B95">
      <w:pPr>
        <w:numPr>
          <w:ilvl w:val="0"/>
          <w:numId w:val="5"/>
        </w:numPr>
        <w:spacing w:after="200" w:line="276" w:lineRule="auto"/>
        <w:contextualSpacing/>
        <w:rPr>
          <w:rFonts w:ascii="Arial" w:eastAsia="Calibri" w:hAnsi="Arial" w:cs="Arial"/>
          <w:sz w:val="24"/>
          <w:szCs w:val="24"/>
        </w:rPr>
      </w:pPr>
      <w:r w:rsidRPr="005E1704">
        <w:rPr>
          <w:rFonts w:ascii="Arial" w:eastAsia="Calibri" w:hAnsi="Arial" w:cs="Arial"/>
          <w:sz w:val="24"/>
          <w:szCs w:val="24"/>
        </w:rPr>
        <w:lastRenderedPageBreak/>
        <w:t>Privacy Notice – Free Early Education Entitlement.</w:t>
      </w:r>
    </w:p>
    <w:p w14:paraId="3F040526" w14:textId="77777777" w:rsidR="00D67B95" w:rsidRPr="005E1704" w:rsidRDefault="00D67B95" w:rsidP="00D67B95">
      <w:pPr>
        <w:spacing w:after="200" w:line="276" w:lineRule="auto"/>
        <w:rPr>
          <w:rFonts w:ascii="Arial" w:eastAsia="Calibri" w:hAnsi="Arial" w:cs="Arial"/>
          <w:sz w:val="24"/>
          <w:szCs w:val="24"/>
        </w:rPr>
      </w:pPr>
    </w:p>
    <w:p w14:paraId="18466809" w14:textId="77777777" w:rsidR="00D67B95" w:rsidRPr="005E1704" w:rsidRDefault="00D67B95" w:rsidP="00D67B95">
      <w:pPr>
        <w:spacing w:after="200" w:line="276" w:lineRule="auto"/>
        <w:rPr>
          <w:rFonts w:ascii="Arial" w:eastAsia="Calibri" w:hAnsi="Arial" w:cs="Arial"/>
          <w:sz w:val="24"/>
          <w:szCs w:val="24"/>
        </w:rPr>
      </w:pPr>
      <w:r w:rsidRPr="005E1704">
        <w:rPr>
          <w:rFonts w:ascii="Arial" w:eastAsia="Calibri" w:hAnsi="Arial" w:cs="Arial"/>
          <w:sz w:val="24"/>
          <w:szCs w:val="24"/>
        </w:rPr>
        <w:t xml:space="preserve">Copies of these documents can be found on the Bristol City Council website or in the Children’s Centres Policy and Procedures Folders. </w:t>
      </w:r>
    </w:p>
    <w:p w14:paraId="6011E3F4" w14:textId="77777777" w:rsidR="00D67B95" w:rsidRPr="005E1704" w:rsidRDefault="00D67B95" w:rsidP="00D67B95">
      <w:pPr>
        <w:spacing w:after="200" w:line="276" w:lineRule="auto"/>
        <w:rPr>
          <w:rFonts w:ascii="Arial" w:eastAsia="Calibri" w:hAnsi="Arial" w:cs="Arial"/>
          <w:sz w:val="24"/>
          <w:szCs w:val="24"/>
        </w:rPr>
      </w:pPr>
      <w:r w:rsidRPr="005E1704">
        <w:rPr>
          <w:rFonts w:ascii="Arial" w:eastAsia="Calibri" w:hAnsi="Arial" w:cs="Arial"/>
          <w:b/>
          <w:sz w:val="28"/>
          <w:szCs w:val="28"/>
        </w:rPr>
        <w:t>Mobile Technologies</w:t>
      </w:r>
    </w:p>
    <w:p w14:paraId="2962FACF" w14:textId="77777777" w:rsidR="00D67B95" w:rsidRPr="005E1704" w:rsidRDefault="00D67B95" w:rsidP="00D67B95">
      <w:pPr>
        <w:spacing w:after="200" w:line="276" w:lineRule="auto"/>
        <w:rPr>
          <w:rFonts w:ascii="Arial" w:eastAsia="Calibri" w:hAnsi="Arial" w:cs="Arial"/>
          <w:b/>
          <w:sz w:val="24"/>
          <w:szCs w:val="24"/>
        </w:rPr>
      </w:pPr>
      <w:bookmarkStart w:id="0" w:name="_Toc448745610"/>
      <w:bookmarkStart w:id="1" w:name="_Toc448745823"/>
      <w:bookmarkStart w:id="2" w:name="_Toc511315118"/>
      <w:r w:rsidRPr="005E1704">
        <w:rPr>
          <w:rFonts w:ascii="Arial" w:eastAsia="Calibri" w:hAnsi="Arial" w:cs="Arial"/>
          <w:b/>
          <w:sz w:val="24"/>
          <w:szCs w:val="24"/>
        </w:rPr>
        <w:t>Computer and Laptop</w:t>
      </w:r>
    </w:p>
    <w:p w14:paraId="553C91A4" w14:textId="77777777" w:rsidR="00D67B95" w:rsidRPr="005E1704" w:rsidRDefault="00D67B95" w:rsidP="00D67B95">
      <w:pPr>
        <w:spacing w:after="200" w:line="276" w:lineRule="auto"/>
        <w:rPr>
          <w:rFonts w:ascii="Arial" w:eastAsia="Calibri" w:hAnsi="Arial" w:cs="Arial"/>
          <w:sz w:val="24"/>
          <w:szCs w:val="24"/>
        </w:rPr>
      </w:pPr>
      <w:r w:rsidRPr="005E1704">
        <w:rPr>
          <w:rFonts w:ascii="Arial" w:eastAsia="Calibri" w:hAnsi="Arial" w:cs="Arial"/>
          <w:sz w:val="24"/>
          <w:szCs w:val="24"/>
        </w:rPr>
        <w:t>Staff should not use the Children’s Centre computer/laptop for personal use. The Children’s Centre will ensure that all programs used and websites accessed are appropriate and that children are not able to access or download material which is unsuitable.</w:t>
      </w:r>
    </w:p>
    <w:p w14:paraId="0FAC347F" w14:textId="77777777" w:rsidR="00D67B95" w:rsidRPr="005E1704" w:rsidRDefault="00D67B95" w:rsidP="00D67B95">
      <w:pPr>
        <w:spacing w:after="200" w:line="276" w:lineRule="auto"/>
        <w:rPr>
          <w:rFonts w:ascii="Arial" w:eastAsia="Calibri" w:hAnsi="Arial" w:cs="Arial"/>
          <w:sz w:val="24"/>
          <w:szCs w:val="24"/>
        </w:rPr>
      </w:pPr>
      <w:r w:rsidRPr="005E1704">
        <w:rPr>
          <w:rFonts w:ascii="Arial" w:eastAsia="Calibri" w:hAnsi="Arial" w:cs="Arial"/>
          <w:sz w:val="24"/>
          <w:szCs w:val="24"/>
        </w:rPr>
        <w:t xml:space="preserve">All Children’s Centre files that contain personal data will be stored appropriately and securely, </w:t>
      </w:r>
      <w:proofErr w:type="spellStart"/>
      <w:r w:rsidRPr="005E1704">
        <w:rPr>
          <w:rFonts w:ascii="Arial" w:eastAsia="Calibri" w:hAnsi="Arial" w:cs="Arial"/>
          <w:sz w:val="24"/>
          <w:szCs w:val="24"/>
        </w:rPr>
        <w:t>e.g</w:t>
      </w:r>
      <w:proofErr w:type="spellEnd"/>
      <w:r w:rsidRPr="005E1704">
        <w:rPr>
          <w:rFonts w:ascii="Arial" w:eastAsia="Calibri" w:hAnsi="Arial" w:cs="Arial"/>
          <w:sz w:val="24"/>
          <w:szCs w:val="24"/>
        </w:rPr>
        <w:t>: password protected or locked away.</w:t>
      </w:r>
    </w:p>
    <w:p w14:paraId="5C669F89" w14:textId="2C6D5EFE" w:rsidR="00D67B95" w:rsidRPr="005E1704" w:rsidRDefault="00D67B95" w:rsidP="00D67B95">
      <w:pPr>
        <w:spacing w:after="200" w:line="276" w:lineRule="auto"/>
        <w:rPr>
          <w:rFonts w:ascii="Arial" w:eastAsia="Calibri" w:hAnsi="Arial" w:cs="Arial"/>
          <w:sz w:val="24"/>
          <w:szCs w:val="24"/>
        </w:rPr>
      </w:pPr>
      <w:r w:rsidRPr="005E1704">
        <w:rPr>
          <w:rFonts w:ascii="Arial" w:eastAsia="Calibri" w:hAnsi="Arial" w:cs="Arial"/>
          <w:sz w:val="24"/>
          <w:szCs w:val="24"/>
        </w:rPr>
        <w:t xml:space="preserve">Staff should not forward any of the Children’s Centre work, files or information stored on the Children’s Centre computer/laptop to their home PC, unless, this has been agreed by the senior leadership as necessary practice for the setting. </w:t>
      </w:r>
    </w:p>
    <w:p w14:paraId="68033BD6" w14:textId="77777777" w:rsidR="00D67B95" w:rsidRPr="005E1704" w:rsidRDefault="00D67B95" w:rsidP="00D67B95">
      <w:pPr>
        <w:spacing w:after="200" w:line="276" w:lineRule="auto"/>
        <w:rPr>
          <w:rFonts w:ascii="Arial" w:eastAsia="Calibri" w:hAnsi="Arial" w:cs="Arial"/>
          <w:sz w:val="24"/>
          <w:szCs w:val="24"/>
        </w:rPr>
      </w:pPr>
      <w:r w:rsidRPr="005E1704">
        <w:rPr>
          <w:rFonts w:ascii="Arial" w:eastAsia="Calibri" w:hAnsi="Arial" w:cs="Arial"/>
          <w:sz w:val="24"/>
          <w:szCs w:val="24"/>
        </w:rPr>
        <w:t>Any work taken home needs to be appropriately protected as if it were in the Children’s Centre and open to scrutiny by leadership.</w:t>
      </w:r>
    </w:p>
    <w:p w14:paraId="5F1B5E40" w14:textId="77777777" w:rsidR="00D67B95" w:rsidRPr="005E1704" w:rsidRDefault="00D67B95" w:rsidP="00D67B95">
      <w:pPr>
        <w:spacing w:after="200" w:line="276" w:lineRule="auto"/>
        <w:rPr>
          <w:rFonts w:ascii="Arial" w:eastAsia="Calibri" w:hAnsi="Arial" w:cs="Arial"/>
          <w:sz w:val="24"/>
          <w:szCs w:val="24"/>
        </w:rPr>
      </w:pPr>
      <w:r w:rsidRPr="005E1704">
        <w:rPr>
          <w:rFonts w:ascii="Arial" w:eastAsia="Calibri" w:hAnsi="Arial" w:cs="Arial"/>
          <w:sz w:val="24"/>
          <w:szCs w:val="24"/>
        </w:rPr>
        <w:t>Staff should not use any personal memory devices in the Children’s Centre computer/laptop. Memory sticks provided by the Children’s Centre should be used for work purposes only and should not be taken off the premises.</w:t>
      </w:r>
    </w:p>
    <w:p w14:paraId="37FBB177" w14:textId="77777777" w:rsidR="00D67B95" w:rsidRPr="005E1704" w:rsidRDefault="00D67B95" w:rsidP="00D67B95">
      <w:pPr>
        <w:spacing w:after="200" w:line="276" w:lineRule="auto"/>
        <w:rPr>
          <w:rFonts w:ascii="Arial" w:eastAsia="Calibri" w:hAnsi="Arial" w:cs="Arial"/>
          <w:sz w:val="24"/>
          <w:szCs w:val="24"/>
        </w:rPr>
      </w:pPr>
      <w:r w:rsidRPr="005E1704">
        <w:rPr>
          <w:rFonts w:ascii="Arial" w:eastAsia="Calibri" w:hAnsi="Arial" w:cs="Arial"/>
          <w:sz w:val="24"/>
          <w:szCs w:val="24"/>
        </w:rPr>
        <w:t>All ICT equipment should remain in the Children’s Centre at all times. This is to minimise the risk of computer viruses and for data protection purposes.</w:t>
      </w:r>
    </w:p>
    <w:p w14:paraId="4DD3F181" w14:textId="77777777" w:rsidR="00D67B95" w:rsidRPr="005E1704" w:rsidRDefault="00D67B95" w:rsidP="00D67B95">
      <w:pPr>
        <w:spacing w:after="200" w:line="276" w:lineRule="auto"/>
        <w:rPr>
          <w:rFonts w:ascii="Arial" w:eastAsia="Calibri" w:hAnsi="Arial" w:cs="Arial"/>
          <w:sz w:val="24"/>
          <w:szCs w:val="24"/>
        </w:rPr>
      </w:pPr>
      <w:r w:rsidRPr="005E1704">
        <w:rPr>
          <w:rFonts w:ascii="Arial" w:eastAsia="Calibri" w:hAnsi="Arial" w:cs="Arial"/>
          <w:sz w:val="24"/>
          <w:szCs w:val="24"/>
        </w:rPr>
        <w:t xml:space="preserve">Practitioners should not access, copy, remove or otherwise alter any other user’s files, without their expressed permission. </w:t>
      </w:r>
    </w:p>
    <w:p w14:paraId="56E4C272" w14:textId="77777777" w:rsidR="00D67B95" w:rsidRPr="005E1704" w:rsidRDefault="00D67B95" w:rsidP="00D67B95">
      <w:pPr>
        <w:spacing w:after="200" w:line="276" w:lineRule="auto"/>
        <w:rPr>
          <w:rFonts w:ascii="Arial" w:eastAsia="Calibri" w:hAnsi="Arial" w:cs="Arial"/>
          <w:sz w:val="24"/>
          <w:szCs w:val="24"/>
        </w:rPr>
      </w:pPr>
      <w:r w:rsidRPr="005E1704">
        <w:rPr>
          <w:rFonts w:ascii="Arial" w:eastAsia="Calibri" w:hAnsi="Arial" w:cs="Arial"/>
          <w:sz w:val="24"/>
          <w:szCs w:val="24"/>
        </w:rPr>
        <w:t>E-mail attachments should only be opened if they are from a source known and trusted, due to the risk of the attachment containing viruses or other harmful programmes.</w:t>
      </w:r>
    </w:p>
    <w:p w14:paraId="21046E6D" w14:textId="77777777" w:rsidR="00D67B95" w:rsidRPr="005E1704" w:rsidRDefault="00D67B95" w:rsidP="00D67B95">
      <w:pPr>
        <w:spacing w:after="200" w:line="276" w:lineRule="auto"/>
        <w:rPr>
          <w:rFonts w:ascii="Arial" w:eastAsia="Calibri" w:hAnsi="Arial" w:cs="Arial"/>
          <w:sz w:val="24"/>
          <w:szCs w:val="24"/>
        </w:rPr>
      </w:pPr>
      <w:r w:rsidRPr="005E1704">
        <w:rPr>
          <w:rFonts w:ascii="Arial" w:eastAsia="Calibri" w:hAnsi="Arial" w:cs="Arial"/>
          <w:sz w:val="24"/>
          <w:szCs w:val="24"/>
        </w:rPr>
        <w:t>Illegal or inappropriate materials MUST NOT be uploaded, downloaded or accessed.</w:t>
      </w:r>
    </w:p>
    <w:p w14:paraId="420D0B5D" w14:textId="77777777" w:rsidR="00D67B95" w:rsidRPr="005E1704" w:rsidRDefault="00D67B95" w:rsidP="00D67B95">
      <w:pPr>
        <w:spacing w:after="200" w:line="276" w:lineRule="auto"/>
        <w:rPr>
          <w:rFonts w:ascii="Arial" w:eastAsia="Calibri" w:hAnsi="Arial" w:cs="Arial"/>
          <w:sz w:val="24"/>
          <w:szCs w:val="24"/>
        </w:rPr>
      </w:pPr>
      <w:r w:rsidRPr="005E1704">
        <w:rPr>
          <w:rFonts w:ascii="Arial" w:eastAsia="Calibri" w:hAnsi="Arial" w:cs="Arial"/>
          <w:sz w:val="24"/>
          <w:szCs w:val="24"/>
        </w:rPr>
        <w:t>Staff should ensure that Children’s Centre computer/laptop is used appropriately to avoid disabling or damaging equipment.</w:t>
      </w:r>
    </w:p>
    <w:p w14:paraId="0979B85E" w14:textId="7AE201A6" w:rsidR="00D67B95" w:rsidRDefault="00D67B95" w:rsidP="00D67B95">
      <w:pPr>
        <w:spacing w:after="200" w:line="276" w:lineRule="auto"/>
        <w:rPr>
          <w:rFonts w:ascii="Arial" w:eastAsia="Calibri" w:hAnsi="Arial" w:cs="Arial"/>
          <w:b/>
          <w:sz w:val="24"/>
          <w:szCs w:val="24"/>
        </w:rPr>
      </w:pPr>
    </w:p>
    <w:p w14:paraId="4B66332B" w14:textId="2AC5C7D2" w:rsidR="003316D5" w:rsidRDefault="003316D5" w:rsidP="00D67B95">
      <w:pPr>
        <w:spacing w:after="200" w:line="276" w:lineRule="auto"/>
        <w:rPr>
          <w:rFonts w:ascii="Arial" w:eastAsia="Calibri" w:hAnsi="Arial" w:cs="Arial"/>
          <w:b/>
          <w:sz w:val="24"/>
          <w:szCs w:val="24"/>
        </w:rPr>
      </w:pPr>
    </w:p>
    <w:p w14:paraId="008F9CE8" w14:textId="77777777" w:rsidR="003316D5" w:rsidRPr="005E1704" w:rsidRDefault="003316D5" w:rsidP="00D67B95">
      <w:pPr>
        <w:spacing w:after="200" w:line="276" w:lineRule="auto"/>
        <w:rPr>
          <w:rFonts w:ascii="Arial" w:eastAsia="Calibri" w:hAnsi="Arial" w:cs="Arial"/>
          <w:b/>
          <w:sz w:val="24"/>
          <w:szCs w:val="24"/>
        </w:rPr>
      </w:pPr>
    </w:p>
    <w:p w14:paraId="1DA2AFDD" w14:textId="77777777" w:rsidR="00D67B95" w:rsidRPr="005E1704" w:rsidRDefault="00D67B95" w:rsidP="00D67B95">
      <w:pPr>
        <w:spacing w:after="200" w:line="276" w:lineRule="auto"/>
        <w:rPr>
          <w:rFonts w:ascii="Arial" w:eastAsia="Calibri" w:hAnsi="Arial" w:cs="Arial"/>
          <w:b/>
          <w:sz w:val="24"/>
          <w:szCs w:val="24"/>
        </w:rPr>
      </w:pPr>
      <w:r w:rsidRPr="005E1704">
        <w:rPr>
          <w:rFonts w:ascii="Arial" w:eastAsia="Calibri" w:hAnsi="Arial" w:cs="Arial"/>
          <w:b/>
          <w:sz w:val="24"/>
          <w:szCs w:val="24"/>
        </w:rPr>
        <w:lastRenderedPageBreak/>
        <w:t>Digital and Video Images</w:t>
      </w:r>
    </w:p>
    <w:bookmarkEnd w:id="0"/>
    <w:bookmarkEnd w:id="1"/>
    <w:bookmarkEnd w:id="2"/>
    <w:p w14:paraId="0541703B" w14:textId="77777777" w:rsidR="00D67B95" w:rsidRPr="005E1704" w:rsidRDefault="00D67B95" w:rsidP="00D67B95">
      <w:pPr>
        <w:spacing w:after="240" w:line="312" w:lineRule="auto"/>
        <w:rPr>
          <w:rFonts w:ascii="Arial" w:eastAsia="Calibri" w:hAnsi="Arial" w:cs="Arial"/>
          <w:sz w:val="24"/>
          <w:szCs w:val="24"/>
        </w:rPr>
      </w:pPr>
      <w:r w:rsidRPr="005E1704">
        <w:rPr>
          <w:rFonts w:ascii="Arial" w:eastAsia="Calibri" w:hAnsi="Arial" w:cs="Arial"/>
          <w:sz w:val="24"/>
          <w:szCs w:val="24"/>
        </w:rPr>
        <w:t>Written permission from parents/carers will be obtained and documented before any images of children are recorded. This may mean that separate permissions are needed for:</w:t>
      </w:r>
    </w:p>
    <w:p w14:paraId="3A7B2ABA" w14:textId="77777777" w:rsidR="00D67B95" w:rsidRPr="005E1704" w:rsidRDefault="00D67B95" w:rsidP="00D67B95">
      <w:pPr>
        <w:numPr>
          <w:ilvl w:val="0"/>
          <w:numId w:val="5"/>
        </w:numPr>
        <w:spacing w:after="240" w:line="312" w:lineRule="auto"/>
        <w:contextualSpacing/>
        <w:rPr>
          <w:rFonts w:ascii="Arial" w:eastAsia="Calibri" w:hAnsi="Arial" w:cs="Arial"/>
          <w:sz w:val="24"/>
          <w:szCs w:val="24"/>
        </w:rPr>
      </w:pPr>
      <w:r w:rsidRPr="005E1704">
        <w:rPr>
          <w:rFonts w:ascii="Arial" w:eastAsia="Calibri" w:hAnsi="Arial" w:cs="Arial"/>
          <w:sz w:val="24"/>
          <w:szCs w:val="24"/>
        </w:rPr>
        <w:t>Evidence of EYFS tracking or play quality in the setting.</w:t>
      </w:r>
    </w:p>
    <w:p w14:paraId="2222EA41" w14:textId="77777777" w:rsidR="00D67B95" w:rsidRPr="005E1704" w:rsidRDefault="00D67B95" w:rsidP="00D67B95">
      <w:pPr>
        <w:numPr>
          <w:ilvl w:val="0"/>
          <w:numId w:val="5"/>
        </w:numPr>
        <w:spacing w:after="240" w:line="312" w:lineRule="auto"/>
        <w:contextualSpacing/>
        <w:rPr>
          <w:rFonts w:ascii="Arial" w:eastAsia="Calibri" w:hAnsi="Arial" w:cs="Arial"/>
          <w:sz w:val="24"/>
          <w:szCs w:val="24"/>
        </w:rPr>
      </w:pPr>
      <w:r w:rsidRPr="005E1704">
        <w:rPr>
          <w:rFonts w:ascii="Arial" w:eastAsia="Calibri" w:hAnsi="Arial" w:cs="Arial"/>
          <w:sz w:val="24"/>
          <w:szCs w:val="24"/>
        </w:rPr>
        <w:t>Use of images on setting website or other publicity.</w:t>
      </w:r>
    </w:p>
    <w:p w14:paraId="30817A6F" w14:textId="77777777" w:rsidR="00D67B95" w:rsidRPr="005E1704" w:rsidRDefault="00D67B95" w:rsidP="00D67B95">
      <w:pPr>
        <w:numPr>
          <w:ilvl w:val="0"/>
          <w:numId w:val="5"/>
        </w:numPr>
        <w:spacing w:after="240" w:line="312" w:lineRule="auto"/>
        <w:contextualSpacing/>
        <w:rPr>
          <w:rFonts w:ascii="Arial" w:eastAsia="Calibri" w:hAnsi="Arial" w:cs="Arial"/>
          <w:sz w:val="24"/>
          <w:szCs w:val="24"/>
        </w:rPr>
      </w:pPr>
      <w:r w:rsidRPr="005E1704">
        <w:rPr>
          <w:rFonts w:ascii="Arial" w:eastAsia="Calibri" w:hAnsi="Arial" w:cs="Arial"/>
          <w:sz w:val="24"/>
          <w:szCs w:val="24"/>
        </w:rPr>
        <w:t>Images recorded during events/ parties/ fundraising or outings.</w:t>
      </w:r>
    </w:p>
    <w:p w14:paraId="7242BE5A" w14:textId="77777777" w:rsidR="00D67B95" w:rsidRPr="005E1704" w:rsidRDefault="00D67B95" w:rsidP="00D67B95">
      <w:pPr>
        <w:spacing w:after="240" w:line="312" w:lineRule="auto"/>
        <w:rPr>
          <w:rFonts w:ascii="Arial" w:eastAsia="Calibri" w:hAnsi="Arial" w:cs="Arial"/>
          <w:sz w:val="24"/>
          <w:szCs w:val="24"/>
        </w:rPr>
      </w:pPr>
      <w:r w:rsidRPr="005E1704">
        <w:rPr>
          <w:rFonts w:ascii="Arial" w:eastAsia="Calibri" w:hAnsi="Arial" w:cs="Arial"/>
          <w:sz w:val="24"/>
          <w:szCs w:val="24"/>
        </w:rPr>
        <w:t xml:space="preserve">Parents must be made fully aware of how any images of their children may be used or must have the right to decide if they wish their children to be photographed. </w:t>
      </w:r>
    </w:p>
    <w:p w14:paraId="058D6E39" w14:textId="77777777" w:rsidR="00D67B95" w:rsidRPr="005E1704" w:rsidRDefault="00D67B95" w:rsidP="00D67B95">
      <w:pPr>
        <w:spacing w:after="240" w:line="312" w:lineRule="auto"/>
        <w:rPr>
          <w:rFonts w:ascii="Arial" w:eastAsia="Calibri" w:hAnsi="Arial" w:cs="Arial"/>
          <w:sz w:val="24"/>
          <w:szCs w:val="24"/>
        </w:rPr>
      </w:pPr>
      <w:r w:rsidRPr="005E1704">
        <w:rPr>
          <w:rFonts w:ascii="Arial" w:eastAsia="Calibri" w:hAnsi="Arial" w:cs="Arial"/>
          <w:sz w:val="24"/>
          <w:szCs w:val="24"/>
        </w:rPr>
        <w:t>Digital images will be stored in a separate file on the computer, which is accessed by Children’s Centre staff only. These images must be stored in accordance with data protection laws e.g.: password protected files, cameras and memory sticks locked away.</w:t>
      </w:r>
    </w:p>
    <w:p w14:paraId="1DCA26FF" w14:textId="77777777" w:rsidR="00D67B95" w:rsidRPr="005E1704" w:rsidRDefault="00D67B95" w:rsidP="00D67B95">
      <w:pPr>
        <w:spacing w:after="240" w:line="312" w:lineRule="auto"/>
        <w:rPr>
          <w:rFonts w:ascii="Arial" w:eastAsia="Calibri" w:hAnsi="Arial" w:cs="Arial"/>
          <w:sz w:val="24"/>
          <w:szCs w:val="24"/>
        </w:rPr>
      </w:pPr>
      <w:r w:rsidRPr="005E1704">
        <w:rPr>
          <w:rFonts w:ascii="Arial" w:eastAsia="Calibri" w:hAnsi="Arial" w:cs="Arial"/>
          <w:sz w:val="24"/>
          <w:szCs w:val="24"/>
        </w:rPr>
        <w:t>While using digital images, staff should be aware of the risk associated with taking, using, sharing, publishing and distribution of images.</w:t>
      </w:r>
    </w:p>
    <w:p w14:paraId="6F46D781" w14:textId="77777777" w:rsidR="00D67B95" w:rsidRPr="005E1704" w:rsidRDefault="00D67B95" w:rsidP="00D67B95">
      <w:pPr>
        <w:spacing w:after="240" w:line="312" w:lineRule="auto"/>
        <w:rPr>
          <w:rFonts w:ascii="Arial" w:eastAsia="Calibri" w:hAnsi="Arial" w:cs="Arial"/>
          <w:sz w:val="24"/>
          <w:szCs w:val="24"/>
        </w:rPr>
      </w:pPr>
      <w:r w:rsidRPr="005E1704">
        <w:rPr>
          <w:rFonts w:ascii="Arial" w:eastAsia="Calibri" w:hAnsi="Arial" w:cs="Arial"/>
          <w:sz w:val="24"/>
          <w:szCs w:val="24"/>
        </w:rPr>
        <w:t>Children’s Centre staff must only use the setting equipment: personal equipment must NOT be used to record images of the children.</w:t>
      </w:r>
    </w:p>
    <w:p w14:paraId="0BC66C06" w14:textId="77777777" w:rsidR="00D67B95" w:rsidRPr="005E1704" w:rsidRDefault="00D67B95" w:rsidP="00D67B95">
      <w:pPr>
        <w:spacing w:after="240" w:line="312" w:lineRule="auto"/>
        <w:rPr>
          <w:rFonts w:ascii="Arial" w:eastAsia="Calibri" w:hAnsi="Arial" w:cs="Arial"/>
          <w:sz w:val="24"/>
          <w:szCs w:val="24"/>
        </w:rPr>
      </w:pPr>
      <w:r w:rsidRPr="005E1704">
        <w:rPr>
          <w:rFonts w:ascii="Arial" w:eastAsia="Calibri" w:hAnsi="Arial" w:cs="Arial"/>
          <w:sz w:val="24"/>
          <w:szCs w:val="24"/>
        </w:rPr>
        <w:t>Staff should be vigilant when taking digital/video images of the children to ensure that they are appropriately dressed.</w:t>
      </w:r>
    </w:p>
    <w:p w14:paraId="562AD4E8" w14:textId="77777777" w:rsidR="00D67B95" w:rsidRPr="005E1704" w:rsidRDefault="00D67B95" w:rsidP="00D67B95">
      <w:pPr>
        <w:spacing w:after="240" w:line="312" w:lineRule="auto"/>
        <w:rPr>
          <w:rFonts w:ascii="Arial" w:eastAsia="Calibri" w:hAnsi="Arial" w:cs="Arial"/>
          <w:sz w:val="24"/>
          <w:szCs w:val="24"/>
        </w:rPr>
      </w:pPr>
      <w:r w:rsidRPr="005E1704">
        <w:rPr>
          <w:rFonts w:ascii="Arial" w:eastAsia="Calibri" w:hAnsi="Arial" w:cs="Arial"/>
          <w:sz w:val="24"/>
          <w:szCs w:val="24"/>
        </w:rPr>
        <w:t>Children’s full names/names will not be used anywhere on the settings literature</w:t>
      </w:r>
    </w:p>
    <w:p w14:paraId="4436A0FF" w14:textId="77777777" w:rsidR="00D67B95" w:rsidRPr="005E1704" w:rsidRDefault="00D67B95" w:rsidP="00D67B95">
      <w:pPr>
        <w:spacing w:after="240" w:line="312" w:lineRule="auto"/>
        <w:rPr>
          <w:rFonts w:ascii="Arial" w:eastAsia="Calibri" w:hAnsi="Arial" w:cs="Arial"/>
          <w:sz w:val="24"/>
          <w:szCs w:val="24"/>
        </w:rPr>
      </w:pPr>
      <w:r w:rsidRPr="005E1704">
        <w:rPr>
          <w:rFonts w:ascii="Arial" w:eastAsia="Calibri" w:hAnsi="Arial" w:cs="Arial"/>
          <w:sz w:val="24"/>
          <w:szCs w:val="24"/>
        </w:rPr>
        <w:t>After a printed photograph is taken down it will be either stored in the child’s file, returned to the family or shredded</w:t>
      </w:r>
    </w:p>
    <w:p w14:paraId="7ECB32DF" w14:textId="77777777" w:rsidR="00D67B95" w:rsidRPr="005E1704" w:rsidRDefault="00D67B95" w:rsidP="00D67B95">
      <w:pPr>
        <w:spacing w:after="240" w:line="312" w:lineRule="auto"/>
        <w:rPr>
          <w:rFonts w:ascii="Arial" w:eastAsia="Calibri" w:hAnsi="Arial" w:cs="Arial"/>
          <w:sz w:val="24"/>
          <w:szCs w:val="24"/>
        </w:rPr>
      </w:pPr>
      <w:r w:rsidRPr="005E1704">
        <w:rPr>
          <w:rFonts w:ascii="Arial" w:eastAsia="Calibri" w:hAnsi="Arial" w:cs="Arial"/>
          <w:sz w:val="24"/>
          <w:szCs w:val="24"/>
        </w:rPr>
        <w:t>In the event of parents/carers wanting to take photographs for their own personal use, the Children’s Centre will announce that photographs taken are for private retention and are not to be made publicly available on social networking sites. Parents/ carers will be asked to sign a form agreeing to this when attending such events.</w:t>
      </w:r>
    </w:p>
    <w:p w14:paraId="546B85DA" w14:textId="1AFFBF3F" w:rsidR="00D67B95" w:rsidRDefault="00D67B95" w:rsidP="00D67B95">
      <w:pPr>
        <w:spacing w:after="200" w:line="276" w:lineRule="auto"/>
        <w:rPr>
          <w:rFonts w:ascii="Arial" w:eastAsia="Calibri" w:hAnsi="Arial" w:cs="Arial"/>
        </w:rPr>
      </w:pPr>
    </w:p>
    <w:p w14:paraId="6058A5A2" w14:textId="43D71836" w:rsidR="00637BE7" w:rsidRDefault="00637BE7" w:rsidP="00D67B95">
      <w:pPr>
        <w:spacing w:after="200" w:line="276" w:lineRule="auto"/>
        <w:rPr>
          <w:rFonts w:ascii="Arial" w:eastAsia="Calibri" w:hAnsi="Arial" w:cs="Arial"/>
        </w:rPr>
      </w:pPr>
    </w:p>
    <w:p w14:paraId="2DC899B9" w14:textId="7251284D" w:rsidR="00637BE7" w:rsidRDefault="00637BE7" w:rsidP="00D67B95">
      <w:pPr>
        <w:spacing w:after="200" w:line="276" w:lineRule="auto"/>
        <w:rPr>
          <w:rFonts w:ascii="Arial" w:eastAsia="Calibri" w:hAnsi="Arial" w:cs="Arial"/>
        </w:rPr>
      </w:pPr>
    </w:p>
    <w:p w14:paraId="2E840EBB" w14:textId="77777777" w:rsidR="00637BE7" w:rsidRPr="005E1704" w:rsidRDefault="00637BE7" w:rsidP="00D67B95">
      <w:pPr>
        <w:spacing w:after="200" w:line="276" w:lineRule="auto"/>
        <w:rPr>
          <w:rFonts w:ascii="Arial" w:eastAsia="Calibri" w:hAnsi="Arial" w:cs="Arial"/>
        </w:rPr>
      </w:pPr>
    </w:p>
    <w:p w14:paraId="3BFAEB51" w14:textId="77777777" w:rsidR="00D67B95" w:rsidRPr="005E1704" w:rsidRDefault="00D67B95" w:rsidP="00D67B95">
      <w:pPr>
        <w:spacing w:after="240" w:line="312" w:lineRule="auto"/>
        <w:rPr>
          <w:rFonts w:ascii="Arial" w:eastAsia="Calibri" w:hAnsi="Arial" w:cs="Arial"/>
          <w:b/>
          <w:sz w:val="24"/>
          <w:szCs w:val="24"/>
        </w:rPr>
      </w:pPr>
      <w:bookmarkStart w:id="3" w:name="_Toc448745612"/>
      <w:bookmarkStart w:id="4" w:name="_Toc448745825"/>
      <w:r w:rsidRPr="005E1704">
        <w:rPr>
          <w:rFonts w:ascii="Arial" w:eastAsia="Calibri" w:hAnsi="Arial" w:cs="Arial"/>
          <w:b/>
          <w:sz w:val="24"/>
          <w:szCs w:val="24"/>
        </w:rPr>
        <w:lastRenderedPageBreak/>
        <w:t>Social Media</w:t>
      </w:r>
    </w:p>
    <w:p w14:paraId="24224437" w14:textId="77777777" w:rsidR="00D67B95" w:rsidRPr="005E1704" w:rsidRDefault="00D67B95" w:rsidP="00D67B95">
      <w:pPr>
        <w:spacing w:after="240" w:line="312" w:lineRule="auto"/>
        <w:rPr>
          <w:rFonts w:ascii="Arial" w:eastAsia="Calibri" w:hAnsi="Arial" w:cs="Arial"/>
          <w:sz w:val="24"/>
          <w:szCs w:val="24"/>
        </w:rPr>
      </w:pPr>
      <w:r w:rsidRPr="005E1704">
        <w:rPr>
          <w:rFonts w:ascii="Arial" w:eastAsia="Calibri" w:hAnsi="Arial" w:cs="Arial"/>
          <w:sz w:val="24"/>
          <w:szCs w:val="24"/>
        </w:rPr>
        <w:t xml:space="preserve">Social networking Internet sites (such as Instagram, Twitter, Facebook, Snapchat) provide facilities to chat and exchange information online, but the online world is very different from the real one. </w:t>
      </w:r>
    </w:p>
    <w:p w14:paraId="519FB7E3" w14:textId="77777777" w:rsidR="00D67B95" w:rsidRPr="005E1704" w:rsidRDefault="00D67B95" w:rsidP="00D67B95">
      <w:pPr>
        <w:spacing w:after="240" w:line="312" w:lineRule="auto"/>
        <w:rPr>
          <w:rFonts w:ascii="Arial" w:eastAsia="Calibri" w:hAnsi="Arial" w:cs="Arial"/>
          <w:sz w:val="24"/>
          <w:szCs w:val="24"/>
        </w:rPr>
      </w:pPr>
      <w:r w:rsidRPr="005E1704">
        <w:rPr>
          <w:rFonts w:ascii="Arial" w:eastAsia="Calibri" w:hAnsi="Arial" w:cs="Arial"/>
          <w:sz w:val="24"/>
          <w:szCs w:val="24"/>
        </w:rPr>
        <w:t xml:space="preserve">The Children’s Centre requires that all users using social media adhere to the standard of behaviour as set out in this policy and other relevant policies. </w:t>
      </w:r>
    </w:p>
    <w:p w14:paraId="775E6B5C" w14:textId="77777777" w:rsidR="00D67B95" w:rsidRPr="005E1704" w:rsidRDefault="00D67B95" w:rsidP="00D67B95">
      <w:pPr>
        <w:tabs>
          <w:tab w:val="left" w:pos="1134"/>
        </w:tabs>
        <w:spacing w:after="0" w:line="240" w:lineRule="auto"/>
        <w:contextualSpacing/>
        <w:rPr>
          <w:rFonts w:ascii="Arial" w:eastAsia="Calibri" w:hAnsi="Arial" w:cs="Arial"/>
          <w:sz w:val="24"/>
          <w:szCs w:val="24"/>
        </w:rPr>
      </w:pPr>
      <w:r w:rsidRPr="005E1704">
        <w:rPr>
          <w:rFonts w:ascii="Arial" w:eastAsia="Calibri" w:hAnsi="Arial" w:cs="Arial"/>
          <w:sz w:val="24"/>
          <w:szCs w:val="24"/>
        </w:rPr>
        <w:t xml:space="preserve">Parents, children and staff will be advised of the dangers of discussing children, staff or the setting on social networking sites.  </w:t>
      </w:r>
    </w:p>
    <w:p w14:paraId="7C4997D6" w14:textId="77777777" w:rsidR="00D67B95" w:rsidRPr="005E1704" w:rsidRDefault="00D67B95" w:rsidP="00D67B95">
      <w:pPr>
        <w:tabs>
          <w:tab w:val="left" w:pos="1134"/>
        </w:tabs>
        <w:spacing w:after="0" w:line="240" w:lineRule="auto"/>
        <w:ind w:left="360"/>
        <w:contextualSpacing/>
        <w:rPr>
          <w:rFonts w:ascii="Arial" w:eastAsia="Calibri" w:hAnsi="Arial" w:cs="Arial"/>
          <w:sz w:val="24"/>
          <w:szCs w:val="24"/>
        </w:rPr>
      </w:pPr>
    </w:p>
    <w:p w14:paraId="2E52F0D8" w14:textId="77777777" w:rsidR="00D67B95" w:rsidRPr="005E1704" w:rsidRDefault="00D67B95" w:rsidP="00D67B95">
      <w:pPr>
        <w:spacing w:after="240" w:line="312" w:lineRule="auto"/>
        <w:rPr>
          <w:rFonts w:ascii="Arial" w:eastAsia="Calibri" w:hAnsi="Arial" w:cs="Arial"/>
          <w:sz w:val="24"/>
          <w:szCs w:val="24"/>
        </w:rPr>
      </w:pPr>
      <w:r w:rsidRPr="005E1704">
        <w:rPr>
          <w:rFonts w:ascii="Arial" w:eastAsia="Calibri" w:hAnsi="Arial" w:cs="Arial"/>
          <w:sz w:val="24"/>
          <w:szCs w:val="24"/>
        </w:rPr>
        <w:t>Digital communications by staff must be professional and respectful at all times and in accordance with this policy.</w:t>
      </w:r>
    </w:p>
    <w:p w14:paraId="3EEE4AF0" w14:textId="77777777" w:rsidR="00D67B95" w:rsidRPr="005E1704" w:rsidRDefault="00D67B95" w:rsidP="00D67B95">
      <w:pPr>
        <w:spacing w:after="240" w:line="312" w:lineRule="auto"/>
        <w:rPr>
          <w:rFonts w:ascii="Arial" w:eastAsia="Calibri" w:hAnsi="Arial" w:cs="Arial"/>
          <w:sz w:val="24"/>
          <w:szCs w:val="24"/>
        </w:rPr>
      </w:pPr>
      <w:r w:rsidRPr="005E1704">
        <w:rPr>
          <w:rFonts w:ascii="Arial" w:eastAsia="Calibri" w:hAnsi="Arial" w:cs="Arial"/>
          <w:sz w:val="24"/>
          <w:szCs w:val="24"/>
        </w:rPr>
        <w:t>Staff, volunteers and students should not put details of their work on any form of social networking site and should not engage in any on-line activity that may compromise their professional responsibilities.</w:t>
      </w:r>
    </w:p>
    <w:p w14:paraId="56BDA311" w14:textId="77777777" w:rsidR="00D67B95" w:rsidRPr="005E1704" w:rsidRDefault="00D67B95" w:rsidP="00D67B95">
      <w:pPr>
        <w:spacing w:after="240" w:line="312" w:lineRule="auto"/>
        <w:rPr>
          <w:rFonts w:ascii="Arial" w:eastAsia="Calibri" w:hAnsi="Arial" w:cs="Arial"/>
          <w:sz w:val="24"/>
          <w:szCs w:val="24"/>
        </w:rPr>
      </w:pPr>
      <w:r w:rsidRPr="005E1704">
        <w:rPr>
          <w:rFonts w:ascii="Arial" w:eastAsia="Calibri" w:hAnsi="Arial" w:cs="Arial"/>
          <w:sz w:val="24"/>
          <w:szCs w:val="24"/>
        </w:rPr>
        <w:t>Photographs, names of, or comments about children within the setting must never be placed on any personal social networking site.</w:t>
      </w:r>
    </w:p>
    <w:p w14:paraId="4425A0C3" w14:textId="77777777" w:rsidR="00D67B95" w:rsidRPr="005E1704" w:rsidRDefault="00D67B95" w:rsidP="00D67B95">
      <w:pPr>
        <w:spacing w:after="240" w:line="312" w:lineRule="auto"/>
        <w:rPr>
          <w:rFonts w:ascii="Arial" w:eastAsia="Calibri" w:hAnsi="Arial" w:cs="Arial"/>
          <w:sz w:val="24"/>
          <w:szCs w:val="24"/>
        </w:rPr>
      </w:pPr>
      <w:r w:rsidRPr="005E1704">
        <w:rPr>
          <w:rFonts w:ascii="Arial" w:eastAsia="Calibri" w:hAnsi="Arial" w:cs="Arial"/>
          <w:sz w:val="24"/>
          <w:szCs w:val="24"/>
        </w:rPr>
        <w:t>Adults working with children/young people should not correspond with Children’s Centre children/families through social networking sites.</w:t>
      </w:r>
    </w:p>
    <w:p w14:paraId="72952DA8" w14:textId="77777777" w:rsidR="00D67B95" w:rsidRPr="005E1704" w:rsidRDefault="00D67B95" w:rsidP="00D67B95">
      <w:pPr>
        <w:spacing w:after="240" w:line="312" w:lineRule="auto"/>
        <w:rPr>
          <w:rFonts w:ascii="Arial" w:eastAsia="Calibri" w:hAnsi="Arial" w:cs="Arial"/>
          <w:sz w:val="24"/>
          <w:szCs w:val="24"/>
        </w:rPr>
      </w:pPr>
      <w:r w:rsidRPr="005E1704">
        <w:rPr>
          <w:rFonts w:ascii="Arial" w:eastAsia="Calibri" w:hAnsi="Arial" w:cs="Arial"/>
          <w:sz w:val="24"/>
          <w:szCs w:val="24"/>
        </w:rPr>
        <w:t>The setting’s computer/laptop should only be used for setting related activities.</w:t>
      </w:r>
      <w:r w:rsidRPr="005E1704">
        <w:rPr>
          <w:rFonts w:ascii="Arial" w:eastAsia="Calibri" w:hAnsi="Arial" w:cs="Arial"/>
        </w:rPr>
        <w:t xml:space="preserve"> </w:t>
      </w:r>
      <w:r w:rsidRPr="005E1704">
        <w:rPr>
          <w:rFonts w:ascii="Arial" w:eastAsia="Calibri" w:hAnsi="Arial" w:cs="Arial"/>
          <w:sz w:val="24"/>
          <w:szCs w:val="24"/>
        </w:rPr>
        <w:t>All staff are aware that the use of social networking sites and newsgroups in the Children’s Centre will be blocked/filtered and not used for personal use.</w:t>
      </w:r>
    </w:p>
    <w:p w14:paraId="6005778C" w14:textId="77777777" w:rsidR="00D67B95" w:rsidRPr="005E1704" w:rsidRDefault="00D67B95" w:rsidP="00D67B95">
      <w:pPr>
        <w:spacing w:after="240" w:line="312" w:lineRule="auto"/>
        <w:contextualSpacing/>
        <w:rPr>
          <w:rFonts w:ascii="Arial" w:eastAsia="Calibri" w:hAnsi="Arial" w:cs="Arial"/>
          <w:sz w:val="24"/>
          <w:szCs w:val="24"/>
        </w:rPr>
      </w:pPr>
      <w:r w:rsidRPr="005E1704">
        <w:rPr>
          <w:rFonts w:ascii="Arial" w:eastAsia="Calibri" w:hAnsi="Arial" w:cs="Arial"/>
          <w:sz w:val="24"/>
          <w:szCs w:val="24"/>
        </w:rPr>
        <w:t>If a journalist makes contact about posts made using social media staff must follow the Bristol City Council procedures before responding.</w:t>
      </w:r>
    </w:p>
    <w:p w14:paraId="4CC816E4" w14:textId="77777777" w:rsidR="00D67B95" w:rsidRPr="005E1704" w:rsidRDefault="00D67B95" w:rsidP="00D67B95">
      <w:pPr>
        <w:spacing w:after="240" w:line="312" w:lineRule="auto"/>
        <w:contextualSpacing/>
        <w:rPr>
          <w:rFonts w:ascii="Arial" w:eastAsia="Calibri" w:hAnsi="Arial" w:cs="Arial"/>
          <w:sz w:val="24"/>
          <w:szCs w:val="24"/>
        </w:rPr>
      </w:pPr>
    </w:p>
    <w:p w14:paraId="33230B49" w14:textId="77777777" w:rsidR="00D67B95" w:rsidRPr="005E1704" w:rsidRDefault="00D67B95" w:rsidP="00D67B95">
      <w:pPr>
        <w:spacing w:after="240" w:line="312" w:lineRule="auto"/>
        <w:contextualSpacing/>
        <w:rPr>
          <w:rFonts w:ascii="Arial" w:eastAsia="Calibri" w:hAnsi="Arial" w:cs="Arial"/>
          <w:sz w:val="24"/>
          <w:szCs w:val="24"/>
        </w:rPr>
      </w:pPr>
      <w:r w:rsidRPr="005E1704">
        <w:rPr>
          <w:rFonts w:ascii="Arial" w:eastAsia="Calibri" w:hAnsi="Arial" w:cs="Arial"/>
          <w:sz w:val="24"/>
          <w:szCs w:val="24"/>
        </w:rPr>
        <w:t>Unacceptable conduct, (e.g. defamatory, discriminatory, offensive, harassing content or a breach of data protection, confidentiality, copyright) will be considered extremely seriously by the Children’s Centre and will be reported as soon as possible to a relevant senior member of staff, and escalated where appropriate.</w:t>
      </w:r>
    </w:p>
    <w:p w14:paraId="6274BCEB" w14:textId="77777777" w:rsidR="00D67B95" w:rsidRPr="005E1704" w:rsidRDefault="00D67B95" w:rsidP="00D67B95">
      <w:pPr>
        <w:spacing w:after="240" w:line="312" w:lineRule="auto"/>
        <w:contextualSpacing/>
        <w:rPr>
          <w:rFonts w:ascii="Arial" w:eastAsia="Calibri" w:hAnsi="Arial" w:cs="Arial"/>
          <w:i/>
          <w:sz w:val="24"/>
          <w:szCs w:val="24"/>
        </w:rPr>
      </w:pPr>
    </w:p>
    <w:p w14:paraId="33807590" w14:textId="77777777" w:rsidR="00D67B95" w:rsidRPr="005E1704" w:rsidRDefault="00D67B95" w:rsidP="00D67B95">
      <w:pPr>
        <w:spacing w:after="240" w:line="312" w:lineRule="auto"/>
        <w:contextualSpacing/>
        <w:rPr>
          <w:rFonts w:ascii="Arial" w:eastAsia="Calibri" w:hAnsi="Arial" w:cs="Arial"/>
          <w:sz w:val="24"/>
          <w:szCs w:val="24"/>
        </w:rPr>
      </w:pPr>
      <w:r w:rsidRPr="005E1704">
        <w:rPr>
          <w:rFonts w:ascii="Arial" w:eastAsia="Calibri" w:hAnsi="Arial" w:cs="Arial"/>
          <w:sz w:val="24"/>
          <w:szCs w:val="24"/>
        </w:rPr>
        <w:t xml:space="preserve">The Children’s Centre will take appropriate action in the event of breaches of the policy. Where conduct is found to be unacceptable, the Children’s Centre will deal with the matter internally. Where conduct is considered illegal, the Children’s Centre will report the matter to the police and other relevant external agencies, and may </w:t>
      </w:r>
      <w:proofErr w:type="gramStart"/>
      <w:r w:rsidRPr="005E1704">
        <w:rPr>
          <w:rFonts w:ascii="Arial" w:eastAsia="Calibri" w:hAnsi="Arial" w:cs="Arial"/>
          <w:sz w:val="24"/>
          <w:szCs w:val="24"/>
        </w:rPr>
        <w:t>take action</w:t>
      </w:r>
      <w:proofErr w:type="gramEnd"/>
      <w:r w:rsidRPr="005E1704">
        <w:rPr>
          <w:rFonts w:ascii="Arial" w:eastAsia="Calibri" w:hAnsi="Arial" w:cs="Arial"/>
          <w:sz w:val="24"/>
          <w:szCs w:val="24"/>
        </w:rPr>
        <w:t xml:space="preserve"> according to the disciplinary policy.</w:t>
      </w:r>
    </w:p>
    <w:p w14:paraId="622AE842" w14:textId="77777777" w:rsidR="00D67B95" w:rsidRPr="005E1704" w:rsidRDefault="00D67B95" w:rsidP="00D67B95">
      <w:pPr>
        <w:spacing w:after="240" w:line="312" w:lineRule="auto"/>
        <w:contextualSpacing/>
        <w:rPr>
          <w:rFonts w:ascii="Arial" w:eastAsia="Calibri" w:hAnsi="Arial" w:cs="Arial"/>
          <w:sz w:val="24"/>
          <w:szCs w:val="24"/>
        </w:rPr>
      </w:pPr>
    </w:p>
    <w:p w14:paraId="231D08BD" w14:textId="77777777" w:rsidR="00D67B95" w:rsidRPr="005E1704" w:rsidRDefault="00D67B95" w:rsidP="00D67B95">
      <w:pPr>
        <w:spacing w:after="240" w:line="312" w:lineRule="auto"/>
        <w:rPr>
          <w:rFonts w:ascii="Arial" w:eastAsia="Calibri" w:hAnsi="Arial" w:cs="Arial"/>
          <w:sz w:val="24"/>
          <w:szCs w:val="24"/>
          <w:lang w:val="en-US"/>
        </w:rPr>
      </w:pPr>
      <w:bookmarkStart w:id="5" w:name="_Toc448745960"/>
      <w:bookmarkStart w:id="6" w:name="_Toc448754266"/>
      <w:r w:rsidRPr="005E1704">
        <w:rPr>
          <w:rFonts w:ascii="Arial" w:eastAsia="Calibri" w:hAnsi="Arial" w:cs="Arial"/>
          <w:sz w:val="24"/>
          <w:szCs w:val="24"/>
          <w:lang w:val="en-US"/>
        </w:rPr>
        <w:t xml:space="preserve">The Children’s Centre provides the following measures to ensure reasonable steps are in place to </w:t>
      </w:r>
      <w:proofErr w:type="spellStart"/>
      <w:r w:rsidRPr="005E1704">
        <w:rPr>
          <w:rFonts w:ascii="Arial" w:eastAsia="Calibri" w:hAnsi="Arial" w:cs="Arial"/>
          <w:sz w:val="24"/>
          <w:szCs w:val="24"/>
          <w:lang w:val="en-US"/>
        </w:rPr>
        <w:t>minimise</w:t>
      </w:r>
      <w:proofErr w:type="spellEnd"/>
      <w:r w:rsidRPr="005E1704">
        <w:rPr>
          <w:rFonts w:ascii="Arial" w:eastAsia="Calibri" w:hAnsi="Arial" w:cs="Arial"/>
          <w:sz w:val="24"/>
          <w:szCs w:val="24"/>
          <w:lang w:val="en-US"/>
        </w:rPr>
        <w:t xml:space="preserve"> risk of harm to children, staff and the Children’s Centre through:</w:t>
      </w:r>
    </w:p>
    <w:p w14:paraId="2BE50F8E" w14:textId="77777777" w:rsidR="00D67B95" w:rsidRPr="005E1704" w:rsidRDefault="00D67B95" w:rsidP="00D67B95">
      <w:pPr>
        <w:numPr>
          <w:ilvl w:val="0"/>
          <w:numId w:val="3"/>
        </w:numPr>
        <w:spacing w:after="240" w:line="312" w:lineRule="auto"/>
        <w:ind w:left="567"/>
        <w:contextualSpacing/>
        <w:rPr>
          <w:rFonts w:ascii="Arial" w:eastAsia="Calibri" w:hAnsi="Arial" w:cs="Arial"/>
          <w:sz w:val="24"/>
          <w:szCs w:val="24"/>
          <w:lang w:val="en-US"/>
        </w:rPr>
      </w:pPr>
      <w:r w:rsidRPr="005E1704">
        <w:rPr>
          <w:rFonts w:ascii="Arial" w:eastAsia="Calibri" w:hAnsi="Arial" w:cs="Arial"/>
          <w:sz w:val="24"/>
          <w:szCs w:val="24"/>
          <w:lang w:val="en-US"/>
        </w:rPr>
        <w:t xml:space="preserve">Ensuring that personal information is not published </w:t>
      </w:r>
    </w:p>
    <w:p w14:paraId="0D928CB6" w14:textId="77777777" w:rsidR="00D67B95" w:rsidRPr="005E1704" w:rsidRDefault="00D67B95" w:rsidP="00D67B95">
      <w:pPr>
        <w:numPr>
          <w:ilvl w:val="0"/>
          <w:numId w:val="3"/>
        </w:numPr>
        <w:spacing w:after="240" w:line="312" w:lineRule="auto"/>
        <w:ind w:left="567"/>
        <w:contextualSpacing/>
        <w:rPr>
          <w:rFonts w:ascii="Arial" w:eastAsia="Calibri" w:hAnsi="Arial" w:cs="Arial"/>
          <w:sz w:val="24"/>
          <w:szCs w:val="24"/>
          <w:lang w:val="en-US"/>
        </w:rPr>
      </w:pPr>
      <w:r w:rsidRPr="005E1704">
        <w:rPr>
          <w:rFonts w:ascii="Arial" w:eastAsia="Calibri" w:hAnsi="Arial" w:cs="Arial"/>
          <w:sz w:val="24"/>
          <w:szCs w:val="24"/>
          <w:lang w:val="en-US"/>
        </w:rPr>
        <w:t xml:space="preserve">Providing training including: acceptable use; social media risks; checking of settings; data protection; reporting issues. </w:t>
      </w:r>
    </w:p>
    <w:p w14:paraId="4A2CD897" w14:textId="77777777" w:rsidR="00D67B95" w:rsidRPr="005E1704" w:rsidRDefault="00D67B95" w:rsidP="00D67B95">
      <w:pPr>
        <w:numPr>
          <w:ilvl w:val="0"/>
          <w:numId w:val="3"/>
        </w:numPr>
        <w:spacing w:after="240" w:line="312" w:lineRule="auto"/>
        <w:ind w:left="567"/>
        <w:contextualSpacing/>
        <w:rPr>
          <w:rFonts w:ascii="Arial" w:eastAsia="Calibri" w:hAnsi="Arial" w:cs="Arial"/>
          <w:sz w:val="24"/>
          <w:szCs w:val="24"/>
          <w:lang w:val="en-US"/>
        </w:rPr>
      </w:pPr>
      <w:r w:rsidRPr="005E1704">
        <w:rPr>
          <w:rFonts w:ascii="Arial" w:eastAsia="Calibri" w:hAnsi="Arial" w:cs="Arial"/>
          <w:sz w:val="24"/>
          <w:szCs w:val="24"/>
          <w:lang w:val="en-US"/>
        </w:rPr>
        <w:t>Clear reporting guidance, including responsibilities, procedures and sanctions</w:t>
      </w:r>
    </w:p>
    <w:p w14:paraId="357DF4B8" w14:textId="77777777" w:rsidR="00D67B95" w:rsidRPr="005E1704" w:rsidRDefault="00D67B95" w:rsidP="00D67B95">
      <w:pPr>
        <w:numPr>
          <w:ilvl w:val="0"/>
          <w:numId w:val="3"/>
        </w:numPr>
        <w:spacing w:after="240" w:line="312" w:lineRule="auto"/>
        <w:ind w:left="567"/>
        <w:contextualSpacing/>
        <w:rPr>
          <w:rFonts w:ascii="Arial" w:eastAsia="Calibri" w:hAnsi="Arial" w:cs="Arial"/>
          <w:sz w:val="24"/>
          <w:szCs w:val="24"/>
          <w:lang w:val="en-US"/>
        </w:rPr>
      </w:pPr>
      <w:r w:rsidRPr="005E1704">
        <w:rPr>
          <w:rFonts w:ascii="Arial" w:eastAsia="Calibri" w:hAnsi="Arial" w:cs="Arial"/>
          <w:sz w:val="24"/>
          <w:szCs w:val="24"/>
          <w:lang w:val="en-US"/>
        </w:rPr>
        <w:t>Risk assessment, including legal risk</w:t>
      </w:r>
    </w:p>
    <w:p w14:paraId="3C2204D8" w14:textId="77777777" w:rsidR="00D67B95" w:rsidRPr="005E1704" w:rsidRDefault="00D67B95" w:rsidP="00D67B95">
      <w:pPr>
        <w:spacing w:after="240" w:line="312" w:lineRule="auto"/>
        <w:rPr>
          <w:rFonts w:ascii="Arial" w:eastAsia="Calibri" w:hAnsi="Arial" w:cs="Arial"/>
          <w:sz w:val="24"/>
          <w:szCs w:val="24"/>
          <w:lang w:val="en-US"/>
        </w:rPr>
      </w:pPr>
      <w:r w:rsidRPr="005E1704">
        <w:rPr>
          <w:rFonts w:ascii="Arial" w:eastAsia="Calibri" w:hAnsi="Arial" w:cs="Arial"/>
          <w:sz w:val="24"/>
          <w:szCs w:val="24"/>
          <w:lang w:val="en-US"/>
        </w:rPr>
        <w:t>Children’s Centre staff should ensure that:</w:t>
      </w:r>
    </w:p>
    <w:p w14:paraId="0020AFAF" w14:textId="77777777" w:rsidR="00D67B95" w:rsidRPr="005E1704" w:rsidRDefault="00D67B95" w:rsidP="00D67B95">
      <w:pPr>
        <w:numPr>
          <w:ilvl w:val="0"/>
          <w:numId w:val="4"/>
        </w:numPr>
        <w:spacing w:after="240" w:line="312" w:lineRule="auto"/>
        <w:ind w:left="567"/>
        <w:contextualSpacing/>
        <w:rPr>
          <w:rFonts w:ascii="Arial" w:eastAsia="Calibri" w:hAnsi="Arial" w:cs="Arial"/>
          <w:sz w:val="24"/>
          <w:szCs w:val="24"/>
          <w:lang w:val="en-US"/>
        </w:rPr>
      </w:pPr>
      <w:r w:rsidRPr="005E1704">
        <w:rPr>
          <w:rFonts w:ascii="Arial" w:eastAsia="Calibri" w:hAnsi="Arial" w:cs="Arial"/>
          <w:sz w:val="24"/>
          <w:szCs w:val="24"/>
          <w:lang w:val="en-US"/>
        </w:rPr>
        <w:t>No reference is made in social media to children, parent/</w:t>
      </w:r>
      <w:proofErr w:type="spellStart"/>
      <w:r w:rsidRPr="005E1704">
        <w:rPr>
          <w:rFonts w:ascii="Arial" w:eastAsia="Calibri" w:hAnsi="Arial" w:cs="Arial"/>
          <w:sz w:val="24"/>
          <w:szCs w:val="24"/>
          <w:lang w:val="en-US"/>
        </w:rPr>
        <w:t>carers</w:t>
      </w:r>
      <w:proofErr w:type="spellEnd"/>
      <w:r w:rsidRPr="005E1704">
        <w:rPr>
          <w:rFonts w:ascii="Arial" w:eastAsia="Calibri" w:hAnsi="Arial" w:cs="Arial"/>
          <w:sz w:val="24"/>
          <w:szCs w:val="24"/>
          <w:lang w:val="en-US"/>
        </w:rPr>
        <w:t xml:space="preserve"> or any Children’s Centre staff.</w:t>
      </w:r>
    </w:p>
    <w:p w14:paraId="01007E8E" w14:textId="77777777" w:rsidR="00D67B95" w:rsidRPr="005E1704" w:rsidRDefault="00D67B95" w:rsidP="00D67B95">
      <w:pPr>
        <w:numPr>
          <w:ilvl w:val="0"/>
          <w:numId w:val="4"/>
        </w:numPr>
        <w:spacing w:after="240" w:line="312" w:lineRule="auto"/>
        <w:ind w:left="567"/>
        <w:contextualSpacing/>
        <w:rPr>
          <w:rFonts w:ascii="Arial" w:eastAsia="Calibri" w:hAnsi="Arial" w:cs="Arial"/>
          <w:sz w:val="24"/>
          <w:szCs w:val="24"/>
          <w:lang w:val="en-US"/>
        </w:rPr>
      </w:pPr>
      <w:r w:rsidRPr="005E1704">
        <w:rPr>
          <w:rFonts w:ascii="Arial" w:eastAsia="Calibri" w:hAnsi="Arial" w:cs="Arial"/>
          <w:sz w:val="24"/>
          <w:szCs w:val="24"/>
          <w:lang w:val="en-US"/>
        </w:rPr>
        <w:t xml:space="preserve">They do not engage in online discussion on personal matters relating to members of the Children’s Centre community. </w:t>
      </w:r>
    </w:p>
    <w:p w14:paraId="0B03C6FC" w14:textId="77777777" w:rsidR="00D67B95" w:rsidRPr="005E1704" w:rsidRDefault="00D67B95" w:rsidP="00D67B95">
      <w:pPr>
        <w:numPr>
          <w:ilvl w:val="0"/>
          <w:numId w:val="4"/>
        </w:numPr>
        <w:spacing w:after="240" w:line="312" w:lineRule="auto"/>
        <w:ind w:left="567"/>
        <w:contextualSpacing/>
        <w:rPr>
          <w:rFonts w:ascii="Arial" w:eastAsia="Calibri" w:hAnsi="Arial" w:cs="Arial"/>
          <w:sz w:val="24"/>
          <w:szCs w:val="24"/>
          <w:lang w:val="en-US"/>
        </w:rPr>
      </w:pPr>
      <w:r w:rsidRPr="005E1704">
        <w:rPr>
          <w:rFonts w:ascii="Arial" w:eastAsia="Calibri" w:hAnsi="Arial" w:cs="Arial"/>
          <w:sz w:val="24"/>
          <w:szCs w:val="24"/>
          <w:lang w:val="en-US"/>
        </w:rPr>
        <w:t xml:space="preserve">Personal opinions should not be attributed to the Children’s Centre or Local Authority. </w:t>
      </w:r>
    </w:p>
    <w:p w14:paraId="2AF578A4" w14:textId="77777777" w:rsidR="00D67B95" w:rsidRPr="005E1704" w:rsidRDefault="00D67B95" w:rsidP="00D67B95">
      <w:pPr>
        <w:numPr>
          <w:ilvl w:val="0"/>
          <w:numId w:val="4"/>
        </w:numPr>
        <w:spacing w:after="240" w:line="312" w:lineRule="auto"/>
        <w:ind w:left="567"/>
        <w:contextualSpacing/>
        <w:rPr>
          <w:rFonts w:ascii="Arial" w:eastAsia="Calibri" w:hAnsi="Arial" w:cs="Arial"/>
          <w:sz w:val="24"/>
          <w:szCs w:val="24"/>
          <w:lang w:val="en-US"/>
        </w:rPr>
      </w:pPr>
      <w:r w:rsidRPr="005E1704">
        <w:rPr>
          <w:rFonts w:ascii="Arial" w:eastAsia="Calibri" w:hAnsi="Arial" w:cs="Arial"/>
          <w:sz w:val="24"/>
          <w:szCs w:val="24"/>
          <w:lang w:val="en-US"/>
        </w:rPr>
        <w:t xml:space="preserve">Security settings on personal social media profiles are regularly checked to </w:t>
      </w:r>
      <w:proofErr w:type="spellStart"/>
      <w:r w:rsidRPr="005E1704">
        <w:rPr>
          <w:rFonts w:ascii="Arial" w:eastAsia="Calibri" w:hAnsi="Arial" w:cs="Arial"/>
          <w:sz w:val="24"/>
          <w:szCs w:val="24"/>
          <w:lang w:val="en-US"/>
        </w:rPr>
        <w:t>minimise</w:t>
      </w:r>
      <w:proofErr w:type="spellEnd"/>
      <w:r w:rsidRPr="005E1704">
        <w:rPr>
          <w:rFonts w:ascii="Arial" w:eastAsia="Calibri" w:hAnsi="Arial" w:cs="Arial"/>
          <w:sz w:val="24"/>
          <w:szCs w:val="24"/>
          <w:lang w:val="en-US"/>
        </w:rPr>
        <w:t xml:space="preserve"> risk of loss of personal information.</w:t>
      </w:r>
    </w:p>
    <w:p w14:paraId="2622087E" w14:textId="77777777" w:rsidR="00D67B95" w:rsidRPr="005E1704" w:rsidRDefault="00D67B95" w:rsidP="00D67B95">
      <w:pPr>
        <w:keepNext/>
        <w:keepLines/>
        <w:spacing w:before="200" w:after="0" w:line="312" w:lineRule="auto"/>
        <w:outlineLvl w:val="2"/>
        <w:rPr>
          <w:rFonts w:ascii="Arial" w:eastAsia="Times New Roman" w:hAnsi="Arial" w:cs="Arial"/>
          <w:bCs/>
          <w:color w:val="000000"/>
          <w:spacing w:val="-6"/>
          <w:sz w:val="26"/>
        </w:rPr>
      </w:pPr>
    </w:p>
    <w:p w14:paraId="02AC863F" w14:textId="77777777" w:rsidR="00D67B95" w:rsidRPr="005E1704" w:rsidRDefault="00D67B95" w:rsidP="00D67B95">
      <w:pPr>
        <w:keepNext/>
        <w:keepLines/>
        <w:spacing w:before="200" w:after="0" w:line="312" w:lineRule="auto"/>
        <w:outlineLvl w:val="2"/>
        <w:rPr>
          <w:rFonts w:ascii="Arial" w:eastAsia="Times New Roman" w:hAnsi="Arial" w:cs="Arial"/>
          <w:b/>
          <w:bCs/>
          <w:color w:val="000000"/>
          <w:spacing w:val="-6"/>
          <w:sz w:val="24"/>
          <w:szCs w:val="24"/>
        </w:rPr>
      </w:pPr>
      <w:r w:rsidRPr="005E1704">
        <w:rPr>
          <w:rFonts w:ascii="Arial" w:eastAsia="Times New Roman" w:hAnsi="Arial" w:cs="Arial"/>
          <w:b/>
          <w:bCs/>
          <w:color w:val="000000"/>
          <w:spacing w:val="-6"/>
          <w:sz w:val="24"/>
          <w:szCs w:val="24"/>
        </w:rPr>
        <w:t>Managing your personal use of Social Media:</w:t>
      </w:r>
      <w:bookmarkEnd w:id="5"/>
      <w:bookmarkEnd w:id="6"/>
    </w:p>
    <w:p w14:paraId="2FA6C267" w14:textId="77777777" w:rsidR="00D67B95" w:rsidRPr="005E1704" w:rsidRDefault="00D67B95" w:rsidP="00D67B95">
      <w:pPr>
        <w:numPr>
          <w:ilvl w:val="0"/>
          <w:numId w:val="10"/>
        </w:numPr>
        <w:spacing w:after="240" w:line="312" w:lineRule="auto"/>
        <w:contextualSpacing/>
        <w:jc w:val="both"/>
        <w:rPr>
          <w:rFonts w:ascii="Arial" w:eastAsia="Calibri" w:hAnsi="Arial" w:cs="Arial"/>
          <w:sz w:val="24"/>
          <w:szCs w:val="24"/>
        </w:rPr>
      </w:pPr>
      <w:r w:rsidRPr="005E1704">
        <w:rPr>
          <w:rFonts w:ascii="Arial" w:eastAsia="Calibri" w:hAnsi="Arial" w:cs="Arial"/>
          <w:sz w:val="24"/>
          <w:szCs w:val="24"/>
        </w:rPr>
        <w:t>“Nothing” on social media is truly private</w:t>
      </w:r>
    </w:p>
    <w:p w14:paraId="2B7CC702" w14:textId="77777777" w:rsidR="00D67B95" w:rsidRPr="005E1704" w:rsidRDefault="00D67B95" w:rsidP="00D67B95">
      <w:pPr>
        <w:numPr>
          <w:ilvl w:val="0"/>
          <w:numId w:val="10"/>
        </w:numPr>
        <w:spacing w:after="240" w:line="312" w:lineRule="auto"/>
        <w:contextualSpacing/>
        <w:jc w:val="both"/>
        <w:rPr>
          <w:rFonts w:ascii="Arial" w:eastAsia="Calibri" w:hAnsi="Arial" w:cs="Arial"/>
          <w:sz w:val="24"/>
          <w:szCs w:val="24"/>
        </w:rPr>
      </w:pPr>
      <w:r w:rsidRPr="005E1704">
        <w:rPr>
          <w:rFonts w:ascii="Arial" w:eastAsia="Calibri" w:hAnsi="Arial" w:cs="Arial"/>
          <w:sz w:val="24"/>
          <w:szCs w:val="24"/>
        </w:rPr>
        <w:t>Everything you put on social media is public</w:t>
      </w:r>
    </w:p>
    <w:p w14:paraId="6CEB5D2F" w14:textId="77777777" w:rsidR="00D67B95" w:rsidRPr="005E1704" w:rsidRDefault="00D67B95" w:rsidP="00D67B95">
      <w:pPr>
        <w:numPr>
          <w:ilvl w:val="0"/>
          <w:numId w:val="10"/>
        </w:numPr>
        <w:spacing w:after="240" w:line="312" w:lineRule="auto"/>
        <w:contextualSpacing/>
        <w:jc w:val="both"/>
        <w:rPr>
          <w:rFonts w:ascii="Arial" w:eastAsia="Calibri" w:hAnsi="Arial" w:cs="Arial"/>
          <w:sz w:val="24"/>
          <w:szCs w:val="24"/>
        </w:rPr>
      </w:pPr>
      <w:r w:rsidRPr="005E1704">
        <w:rPr>
          <w:rFonts w:ascii="Arial" w:eastAsia="Calibri" w:hAnsi="Arial" w:cs="Arial"/>
          <w:sz w:val="24"/>
          <w:szCs w:val="24"/>
        </w:rPr>
        <w:t>Social media can blur the lines between your professional and private life. Don’t use the Children’s Centre logo and/or branding on personal accounts</w:t>
      </w:r>
    </w:p>
    <w:p w14:paraId="1C62BC87" w14:textId="77777777" w:rsidR="00D67B95" w:rsidRPr="005E1704" w:rsidRDefault="00D67B95" w:rsidP="00D67B95">
      <w:pPr>
        <w:numPr>
          <w:ilvl w:val="0"/>
          <w:numId w:val="10"/>
        </w:numPr>
        <w:spacing w:after="240" w:line="312" w:lineRule="auto"/>
        <w:contextualSpacing/>
        <w:jc w:val="both"/>
        <w:rPr>
          <w:rFonts w:ascii="Arial" w:eastAsia="Calibri" w:hAnsi="Arial" w:cs="Arial"/>
          <w:sz w:val="24"/>
          <w:szCs w:val="24"/>
        </w:rPr>
      </w:pPr>
      <w:r w:rsidRPr="005E1704">
        <w:rPr>
          <w:rFonts w:ascii="Arial" w:eastAsia="Calibri" w:hAnsi="Arial" w:cs="Arial"/>
          <w:sz w:val="24"/>
          <w:szCs w:val="24"/>
        </w:rPr>
        <w:t>Check your settings regularly and test your privacy</w:t>
      </w:r>
    </w:p>
    <w:p w14:paraId="12E7429D" w14:textId="77777777" w:rsidR="00D67B95" w:rsidRPr="005E1704" w:rsidRDefault="00D67B95" w:rsidP="00D67B95">
      <w:pPr>
        <w:numPr>
          <w:ilvl w:val="0"/>
          <w:numId w:val="10"/>
        </w:numPr>
        <w:spacing w:after="240" w:line="312" w:lineRule="auto"/>
        <w:contextualSpacing/>
        <w:jc w:val="both"/>
        <w:rPr>
          <w:rFonts w:ascii="Arial" w:eastAsia="Calibri" w:hAnsi="Arial" w:cs="Arial"/>
          <w:sz w:val="24"/>
          <w:szCs w:val="24"/>
        </w:rPr>
      </w:pPr>
      <w:r w:rsidRPr="005E1704">
        <w:rPr>
          <w:rFonts w:ascii="Arial" w:eastAsia="Calibri" w:hAnsi="Arial" w:cs="Arial"/>
          <w:sz w:val="24"/>
          <w:szCs w:val="24"/>
        </w:rPr>
        <w:t>Keep an eye on your digital footprint</w:t>
      </w:r>
    </w:p>
    <w:p w14:paraId="4CF34405" w14:textId="77777777" w:rsidR="00D67B95" w:rsidRPr="005E1704" w:rsidRDefault="00D67B95" w:rsidP="00D67B95">
      <w:pPr>
        <w:numPr>
          <w:ilvl w:val="0"/>
          <w:numId w:val="10"/>
        </w:numPr>
        <w:spacing w:after="240" w:line="312" w:lineRule="auto"/>
        <w:contextualSpacing/>
        <w:jc w:val="both"/>
        <w:rPr>
          <w:rFonts w:ascii="Arial" w:eastAsia="Calibri" w:hAnsi="Arial" w:cs="Arial"/>
          <w:sz w:val="24"/>
          <w:szCs w:val="24"/>
        </w:rPr>
      </w:pPr>
      <w:r w:rsidRPr="005E1704">
        <w:rPr>
          <w:rFonts w:ascii="Arial" w:eastAsia="Calibri" w:hAnsi="Arial" w:cs="Arial"/>
          <w:sz w:val="24"/>
          <w:szCs w:val="24"/>
        </w:rPr>
        <w:t>Keep your personal information private</w:t>
      </w:r>
    </w:p>
    <w:p w14:paraId="2B855C7E" w14:textId="77777777" w:rsidR="00D67B95" w:rsidRPr="005E1704" w:rsidRDefault="00D67B95" w:rsidP="00D67B95">
      <w:pPr>
        <w:numPr>
          <w:ilvl w:val="0"/>
          <w:numId w:val="10"/>
        </w:numPr>
        <w:spacing w:after="240" w:line="312" w:lineRule="auto"/>
        <w:contextualSpacing/>
        <w:rPr>
          <w:rFonts w:ascii="Arial" w:eastAsia="Calibri" w:hAnsi="Arial" w:cs="Arial"/>
          <w:sz w:val="24"/>
          <w:szCs w:val="24"/>
        </w:rPr>
      </w:pPr>
      <w:r w:rsidRPr="005E1704">
        <w:rPr>
          <w:rFonts w:ascii="Arial" w:eastAsia="Calibri" w:hAnsi="Arial" w:cs="Arial"/>
          <w:sz w:val="24"/>
          <w:szCs w:val="24"/>
        </w:rPr>
        <w:t>Regularly review your connections – keep them to those you want to be connected to</w:t>
      </w:r>
    </w:p>
    <w:p w14:paraId="363A1E19" w14:textId="77777777" w:rsidR="00D67B95" w:rsidRPr="005E1704" w:rsidRDefault="00D67B95" w:rsidP="00D67B95">
      <w:pPr>
        <w:numPr>
          <w:ilvl w:val="0"/>
          <w:numId w:val="10"/>
        </w:numPr>
        <w:spacing w:after="240" w:line="312" w:lineRule="auto"/>
        <w:contextualSpacing/>
        <w:rPr>
          <w:rFonts w:ascii="Arial" w:eastAsia="Calibri" w:hAnsi="Arial" w:cs="Arial"/>
          <w:sz w:val="24"/>
          <w:szCs w:val="24"/>
        </w:rPr>
      </w:pPr>
      <w:r w:rsidRPr="005E1704">
        <w:rPr>
          <w:rFonts w:ascii="Arial" w:eastAsia="Calibri" w:hAnsi="Arial" w:cs="Arial"/>
          <w:sz w:val="24"/>
          <w:szCs w:val="24"/>
        </w:rPr>
        <w:t>When posting online consider; Scale, Audience and Permanency of what you post</w:t>
      </w:r>
    </w:p>
    <w:p w14:paraId="6EA17421" w14:textId="77777777" w:rsidR="00D67B95" w:rsidRPr="005E1704" w:rsidRDefault="00D67B95" w:rsidP="00D67B95">
      <w:pPr>
        <w:numPr>
          <w:ilvl w:val="0"/>
          <w:numId w:val="10"/>
        </w:numPr>
        <w:spacing w:after="240" w:line="312" w:lineRule="auto"/>
        <w:contextualSpacing/>
        <w:rPr>
          <w:rFonts w:ascii="Arial" w:eastAsia="Calibri" w:hAnsi="Arial" w:cs="Arial"/>
          <w:sz w:val="24"/>
          <w:szCs w:val="24"/>
        </w:rPr>
      </w:pPr>
      <w:r w:rsidRPr="005E1704">
        <w:rPr>
          <w:rFonts w:ascii="Arial" w:eastAsia="Calibri" w:hAnsi="Arial" w:cs="Arial"/>
          <w:sz w:val="24"/>
          <w:szCs w:val="24"/>
        </w:rPr>
        <w:t>If you want to criticise, do it politely.</w:t>
      </w:r>
    </w:p>
    <w:p w14:paraId="42F10808" w14:textId="77777777" w:rsidR="00D67B95" w:rsidRPr="005E1704" w:rsidRDefault="00D67B95" w:rsidP="00D67B95">
      <w:pPr>
        <w:numPr>
          <w:ilvl w:val="0"/>
          <w:numId w:val="10"/>
        </w:numPr>
        <w:spacing w:after="240" w:line="312" w:lineRule="auto"/>
        <w:contextualSpacing/>
        <w:rPr>
          <w:rFonts w:ascii="Arial" w:eastAsia="Calibri" w:hAnsi="Arial" w:cs="Arial"/>
          <w:sz w:val="24"/>
          <w:szCs w:val="24"/>
        </w:rPr>
      </w:pPr>
      <w:r w:rsidRPr="005E1704">
        <w:rPr>
          <w:rFonts w:ascii="Arial" w:eastAsia="Calibri" w:hAnsi="Arial" w:cs="Arial"/>
          <w:sz w:val="24"/>
          <w:szCs w:val="24"/>
        </w:rPr>
        <w:t>Take control of your images – do you want to be tagged in an image? What would children or parents say about you if they could see your images?</w:t>
      </w:r>
    </w:p>
    <w:p w14:paraId="33CDE011" w14:textId="77777777" w:rsidR="00D67B95" w:rsidRPr="005E1704" w:rsidRDefault="00D67B95" w:rsidP="00D67B95">
      <w:pPr>
        <w:numPr>
          <w:ilvl w:val="0"/>
          <w:numId w:val="10"/>
        </w:numPr>
        <w:spacing w:after="240" w:line="312" w:lineRule="auto"/>
        <w:contextualSpacing/>
        <w:rPr>
          <w:rFonts w:ascii="Arial" w:eastAsia="Calibri" w:hAnsi="Arial" w:cs="Arial"/>
          <w:sz w:val="24"/>
          <w:szCs w:val="24"/>
        </w:rPr>
      </w:pPr>
      <w:r w:rsidRPr="005E1704">
        <w:rPr>
          <w:rFonts w:ascii="Arial" w:eastAsia="Calibri" w:hAnsi="Arial" w:cs="Arial"/>
          <w:sz w:val="24"/>
          <w:szCs w:val="24"/>
        </w:rPr>
        <w:t>Know how to report a problem</w:t>
      </w:r>
    </w:p>
    <w:p w14:paraId="7C19B8C0" w14:textId="77777777" w:rsidR="00D67B95" w:rsidRPr="005E1704" w:rsidRDefault="00D67B95" w:rsidP="00D67B95">
      <w:pPr>
        <w:keepNext/>
        <w:keepLines/>
        <w:spacing w:before="200" w:after="0" w:line="312" w:lineRule="auto"/>
        <w:outlineLvl w:val="2"/>
        <w:rPr>
          <w:rFonts w:ascii="Arial" w:eastAsia="Times New Roman" w:hAnsi="Arial" w:cs="Arial"/>
          <w:bCs/>
          <w:color w:val="000000"/>
          <w:spacing w:val="-6"/>
          <w:sz w:val="26"/>
        </w:rPr>
      </w:pPr>
      <w:bookmarkStart w:id="7" w:name="_Toc448745961"/>
      <w:bookmarkStart w:id="8" w:name="_Toc448754267"/>
    </w:p>
    <w:p w14:paraId="01D19005" w14:textId="77777777" w:rsidR="00D67B95" w:rsidRPr="005E1704" w:rsidRDefault="00D67B95" w:rsidP="00D67B95">
      <w:pPr>
        <w:keepNext/>
        <w:keepLines/>
        <w:spacing w:before="200" w:after="0" w:line="312" w:lineRule="auto"/>
        <w:outlineLvl w:val="2"/>
        <w:rPr>
          <w:rFonts w:ascii="Arial" w:eastAsia="Times New Roman" w:hAnsi="Arial" w:cs="Arial"/>
          <w:b/>
          <w:bCs/>
          <w:color w:val="000000"/>
          <w:spacing w:val="-6"/>
          <w:sz w:val="24"/>
          <w:szCs w:val="24"/>
        </w:rPr>
      </w:pPr>
      <w:r w:rsidRPr="005E1704">
        <w:rPr>
          <w:rFonts w:ascii="Arial" w:eastAsia="Times New Roman" w:hAnsi="Arial" w:cs="Arial"/>
          <w:b/>
          <w:bCs/>
          <w:color w:val="000000"/>
          <w:spacing w:val="-6"/>
          <w:sz w:val="24"/>
          <w:szCs w:val="24"/>
        </w:rPr>
        <w:t>Managing the Children’s Centre social media accounts</w:t>
      </w:r>
      <w:bookmarkEnd w:id="7"/>
      <w:bookmarkEnd w:id="8"/>
    </w:p>
    <w:p w14:paraId="5F8EC371" w14:textId="77777777" w:rsidR="00D67B95" w:rsidRPr="005E1704" w:rsidRDefault="00D67B95" w:rsidP="00D67B95">
      <w:pPr>
        <w:spacing w:after="240" w:line="312" w:lineRule="auto"/>
        <w:jc w:val="both"/>
        <w:rPr>
          <w:rFonts w:ascii="Arial" w:eastAsia="Calibri" w:hAnsi="Arial" w:cs="Arial"/>
          <w:b/>
          <w:sz w:val="24"/>
          <w:szCs w:val="24"/>
        </w:rPr>
      </w:pPr>
      <w:r w:rsidRPr="005E1704">
        <w:rPr>
          <w:rFonts w:ascii="Arial" w:eastAsia="Calibri" w:hAnsi="Arial" w:cs="Arial"/>
          <w:b/>
          <w:sz w:val="24"/>
          <w:szCs w:val="24"/>
        </w:rPr>
        <w:t>The Do’s</w:t>
      </w:r>
    </w:p>
    <w:p w14:paraId="02ECA5AA" w14:textId="77777777" w:rsidR="00D67B95" w:rsidRPr="005E1704" w:rsidRDefault="00D67B95" w:rsidP="00D67B95">
      <w:pPr>
        <w:numPr>
          <w:ilvl w:val="0"/>
          <w:numId w:val="11"/>
        </w:numPr>
        <w:spacing w:after="240" w:line="312" w:lineRule="auto"/>
        <w:contextualSpacing/>
        <w:rPr>
          <w:rFonts w:ascii="Arial" w:eastAsia="Calibri" w:hAnsi="Arial" w:cs="Arial"/>
          <w:sz w:val="24"/>
          <w:szCs w:val="24"/>
        </w:rPr>
      </w:pPr>
      <w:r w:rsidRPr="005E1704">
        <w:rPr>
          <w:rFonts w:ascii="Arial" w:eastAsia="Calibri" w:hAnsi="Arial" w:cs="Arial"/>
          <w:sz w:val="24"/>
          <w:szCs w:val="24"/>
        </w:rPr>
        <w:t>Check with a senior leader before publishing content that may have controversial implications for the Children’s Centre</w:t>
      </w:r>
    </w:p>
    <w:p w14:paraId="4B9C2C8B" w14:textId="77777777" w:rsidR="00D67B95" w:rsidRPr="005E1704" w:rsidRDefault="00D67B95" w:rsidP="00D67B95">
      <w:pPr>
        <w:numPr>
          <w:ilvl w:val="0"/>
          <w:numId w:val="11"/>
        </w:numPr>
        <w:spacing w:after="240" w:line="312" w:lineRule="auto"/>
        <w:contextualSpacing/>
        <w:rPr>
          <w:rFonts w:ascii="Arial" w:eastAsia="Calibri" w:hAnsi="Arial" w:cs="Arial"/>
          <w:sz w:val="24"/>
          <w:szCs w:val="24"/>
        </w:rPr>
      </w:pPr>
      <w:r w:rsidRPr="005E1704">
        <w:rPr>
          <w:rFonts w:ascii="Arial" w:eastAsia="Calibri" w:hAnsi="Arial" w:cs="Arial"/>
          <w:sz w:val="24"/>
          <w:szCs w:val="24"/>
        </w:rPr>
        <w:t>Use a disclaimer when expressing personal views</w:t>
      </w:r>
    </w:p>
    <w:p w14:paraId="4165BCC5" w14:textId="77777777" w:rsidR="00D67B95" w:rsidRPr="005E1704" w:rsidRDefault="00D67B95" w:rsidP="00D67B95">
      <w:pPr>
        <w:numPr>
          <w:ilvl w:val="0"/>
          <w:numId w:val="11"/>
        </w:numPr>
        <w:spacing w:after="240" w:line="312" w:lineRule="auto"/>
        <w:contextualSpacing/>
        <w:rPr>
          <w:rFonts w:ascii="Arial" w:eastAsia="Calibri" w:hAnsi="Arial" w:cs="Arial"/>
          <w:sz w:val="24"/>
          <w:szCs w:val="24"/>
        </w:rPr>
      </w:pPr>
      <w:r w:rsidRPr="005E1704">
        <w:rPr>
          <w:rFonts w:ascii="Arial" w:eastAsia="Calibri" w:hAnsi="Arial" w:cs="Arial"/>
          <w:sz w:val="24"/>
          <w:szCs w:val="24"/>
        </w:rPr>
        <w:t>Make it clear who is posting content</w:t>
      </w:r>
    </w:p>
    <w:p w14:paraId="7707AE1A" w14:textId="77777777" w:rsidR="00D67B95" w:rsidRPr="005E1704" w:rsidRDefault="00D67B95" w:rsidP="00D67B95">
      <w:pPr>
        <w:numPr>
          <w:ilvl w:val="0"/>
          <w:numId w:val="11"/>
        </w:numPr>
        <w:spacing w:after="240" w:line="312" w:lineRule="auto"/>
        <w:contextualSpacing/>
        <w:rPr>
          <w:rFonts w:ascii="Arial" w:eastAsia="Calibri" w:hAnsi="Arial" w:cs="Arial"/>
          <w:sz w:val="24"/>
          <w:szCs w:val="24"/>
        </w:rPr>
      </w:pPr>
      <w:r w:rsidRPr="005E1704">
        <w:rPr>
          <w:rFonts w:ascii="Arial" w:eastAsia="Calibri" w:hAnsi="Arial" w:cs="Arial"/>
          <w:sz w:val="24"/>
          <w:szCs w:val="24"/>
        </w:rPr>
        <w:t>Use an appropriate and professional tone</w:t>
      </w:r>
    </w:p>
    <w:p w14:paraId="7CAF01CB" w14:textId="77777777" w:rsidR="00D67B95" w:rsidRPr="005E1704" w:rsidRDefault="00D67B95" w:rsidP="00D67B95">
      <w:pPr>
        <w:numPr>
          <w:ilvl w:val="0"/>
          <w:numId w:val="11"/>
        </w:numPr>
        <w:spacing w:after="240" w:line="312" w:lineRule="auto"/>
        <w:contextualSpacing/>
        <w:rPr>
          <w:rFonts w:ascii="Arial" w:eastAsia="Calibri" w:hAnsi="Arial" w:cs="Arial"/>
          <w:sz w:val="24"/>
          <w:szCs w:val="24"/>
        </w:rPr>
      </w:pPr>
      <w:r w:rsidRPr="005E1704">
        <w:rPr>
          <w:rFonts w:ascii="Arial" w:eastAsia="Calibri" w:hAnsi="Arial" w:cs="Arial"/>
          <w:sz w:val="24"/>
          <w:szCs w:val="24"/>
        </w:rPr>
        <w:t>Be respectful to all parties</w:t>
      </w:r>
    </w:p>
    <w:p w14:paraId="60E4CDBE" w14:textId="77777777" w:rsidR="00D67B95" w:rsidRPr="005E1704" w:rsidRDefault="00D67B95" w:rsidP="00D67B95">
      <w:pPr>
        <w:numPr>
          <w:ilvl w:val="0"/>
          <w:numId w:val="11"/>
        </w:numPr>
        <w:spacing w:after="240" w:line="312" w:lineRule="auto"/>
        <w:contextualSpacing/>
        <w:rPr>
          <w:rFonts w:ascii="Arial" w:eastAsia="Calibri" w:hAnsi="Arial" w:cs="Arial"/>
          <w:sz w:val="24"/>
          <w:szCs w:val="24"/>
        </w:rPr>
      </w:pPr>
      <w:r w:rsidRPr="005E1704">
        <w:rPr>
          <w:rFonts w:ascii="Arial" w:eastAsia="Calibri" w:hAnsi="Arial" w:cs="Arial"/>
          <w:sz w:val="24"/>
          <w:szCs w:val="24"/>
        </w:rPr>
        <w:t>Ensure you have permission to ‘share’ other peoples’ materials and acknowledge the author</w:t>
      </w:r>
    </w:p>
    <w:p w14:paraId="44B5DBBF" w14:textId="77777777" w:rsidR="00D67B95" w:rsidRPr="005E1704" w:rsidRDefault="00D67B95" w:rsidP="00D67B95">
      <w:pPr>
        <w:numPr>
          <w:ilvl w:val="0"/>
          <w:numId w:val="11"/>
        </w:numPr>
        <w:spacing w:after="240" w:line="312" w:lineRule="auto"/>
        <w:contextualSpacing/>
        <w:rPr>
          <w:rFonts w:ascii="Arial" w:eastAsia="Calibri" w:hAnsi="Arial" w:cs="Arial"/>
          <w:sz w:val="24"/>
          <w:szCs w:val="24"/>
        </w:rPr>
      </w:pPr>
      <w:r w:rsidRPr="005E1704">
        <w:rPr>
          <w:rFonts w:ascii="Arial" w:eastAsia="Calibri" w:hAnsi="Arial" w:cs="Arial"/>
          <w:sz w:val="24"/>
          <w:szCs w:val="24"/>
        </w:rPr>
        <w:t>Express opinions but do so in a balanced and measured manner</w:t>
      </w:r>
    </w:p>
    <w:p w14:paraId="0FBC138B" w14:textId="77777777" w:rsidR="00D67B95" w:rsidRPr="005E1704" w:rsidRDefault="00D67B95" w:rsidP="00D67B95">
      <w:pPr>
        <w:numPr>
          <w:ilvl w:val="0"/>
          <w:numId w:val="11"/>
        </w:numPr>
        <w:spacing w:after="240" w:line="312" w:lineRule="auto"/>
        <w:contextualSpacing/>
        <w:rPr>
          <w:rFonts w:ascii="Arial" w:eastAsia="Calibri" w:hAnsi="Arial" w:cs="Arial"/>
          <w:sz w:val="24"/>
          <w:szCs w:val="24"/>
        </w:rPr>
      </w:pPr>
      <w:r w:rsidRPr="005E1704">
        <w:rPr>
          <w:rFonts w:ascii="Arial" w:eastAsia="Calibri" w:hAnsi="Arial" w:cs="Arial"/>
          <w:sz w:val="24"/>
          <w:szCs w:val="24"/>
        </w:rPr>
        <w:t>Think before responding to comments and, when in doubt, get a second opinion</w:t>
      </w:r>
    </w:p>
    <w:p w14:paraId="3D467737" w14:textId="77777777" w:rsidR="00D67B95" w:rsidRPr="005E1704" w:rsidRDefault="00D67B95" w:rsidP="00D67B95">
      <w:pPr>
        <w:numPr>
          <w:ilvl w:val="0"/>
          <w:numId w:val="11"/>
        </w:numPr>
        <w:spacing w:after="240" w:line="312" w:lineRule="auto"/>
        <w:contextualSpacing/>
        <w:rPr>
          <w:rFonts w:ascii="Arial" w:eastAsia="Calibri" w:hAnsi="Arial" w:cs="Arial"/>
          <w:sz w:val="24"/>
          <w:szCs w:val="24"/>
        </w:rPr>
      </w:pPr>
      <w:r w:rsidRPr="005E1704">
        <w:rPr>
          <w:rFonts w:ascii="Arial" w:eastAsia="Calibri" w:hAnsi="Arial" w:cs="Arial"/>
          <w:sz w:val="24"/>
          <w:szCs w:val="24"/>
        </w:rPr>
        <w:t>Seek advice and report any mistakes using the Children’s Centre reporting process</w:t>
      </w:r>
    </w:p>
    <w:p w14:paraId="535849E7" w14:textId="77777777" w:rsidR="00D67B95" w:rsidRPr="005E1704" w:rsidRDefault="00D67B95" w:rsidP="00D67B95">
      <w:pPr>
        <w:numPr>
          <w:ilvl w:val="0"/>
          <w:numId w:val="11"/>
        </w:numPr>
        <w:spacing w:after="240" w:line="312" w:lineRule="auto"/>
        <w:contextualSpacing/>
        <w:rPr>
          <w:rFonts w:ascii="Arial" w:eastAsia="Calibri" w:hAnsi="Arial" w:cs="Arial"/>
          <w:sz w:val="24"/>
          <w:szCs w:val="24"/>
        </w:rPr>
      </w:pPr>
      <w:r w:rsidRPr="005E1704">
        <w:rPr>
          <w:rFonts w:ascii="Arial" w:eastAsia="Calibri" w:hAnsi="Arial" w:cs="Arial"/>
          <w:sz w:val="24"/>
          <w:szCs w:val="24"/>
        </w:rPr>
        <w:t>Consider turning off tagging people in images where possible</w:t>
      </w:r>
    </w:p>
    <w:p w14:paraId="7D180359" w14:textId="77777777" w:rsidR="00D67B95" w:rsidRPr="005E1704" w:rsidRDefault="00D67B95" w:rsidP="00D67B95">
      <w:pPr>
        <w:spacing w:after="240" w:line="312" w:lineRule="auto"/>
        <w:jc w:val="both"/>
        <w:rPr>
          <w:rFonts w:ascii="Arial" w:eastAsia="Calibri" w:hAnsi="Arial" w:cs="Arial"/>
          <w:b/>
          <w:sz w:val="24"/>
          <w:szCs w:val="24"/>
        </w:rPr>
      </w:pPr>
    </w:p>
    <w:p w14:paraId="1D4564C5" w14:textId="77777777" w:rsidR="00D67B95" w:rsidRPr="005E1704" w:rsidRDefault="00D67B95" w:rsidP="00D67B95">
      <w:pPr>
        <w:spacing w:after="240" w:line="312" w:lineRule="auto"/>
        <w:rPr>
          <w:rFonts w:ascii="Arial" w:eastAsia="Calibri" w:hAnsi="Arial" w:cs="Arial"/>
          <w:b/>
          <w:sz w:val="24"/>
          <w:szCs w:val="24"/>
        </w:rPr>
      </w:pPr>
      <w:r w:rsidRPr="005E1704">
        <w:rPr>
          <w:rFonts w:ascii="Arial" w:eastAsia="Calibri" w:hAnsi="Arial" w:cs="Arial"/>
          <w:b/>
          <w:sz w:val="24"/>
          <w:szCs w:val="24"/>
        </w:rPr>
        <w:t>The Don’ts</w:t>
      </w:r>
    </w:p>
    <w:p w14:paraId="0A37A1BA" w14:textId="77777777" w:rsidR="00D67B95" w:rsidRPr="005E1704" w:rsidRDefault="00D67B95" w:rsidP="00D67B95">
      <w:pPr>
        <w:numPr>
          <w:ilvl w:val="0"/>
          <w:numId w:val="12"/>
        </w:numPr>
        <w:spacing w:after="240" w:line="312" w:lineRule="auto"/>
        <w:contextualSpacing/>
        <w:rPr>
          <w:rFonts w:ascii="Arial" w:eastAsia="Calibri" w:hAnsi="Arial" w:cs="Arial"/>
          <w:sz w:val="24"/>
          <w:szCs w:val="24"/>
        </w:rPr>
      </w:pPr>
      <w:r w:rsidRPr="005E1704">
        <w:rPr>
          <w:rFonts w:ascii="Arial" w:eastAsia="Calibri" w:hAnsi="Arial" w:cs="Arial"/>
          <w:sz w:val="24"/>
          <w:szCs w:val="24"/>
        </w:rPr>
        <w:t>Don’t make comments, post content or link to materials that will bring the Children’s Centre into disrepute</w:t>
      </w:r>
    </w:p>
    <w:p w14:paraId="13440CFA" w14:textId="77777777" w:rsidR="00D67B95" w:rsidRPr="005E1704" w:rsidRDefault="00D67B95" w:rsidP="00D67B95">
      <w:pPr>
        <w:numPr>
          <w:ilvl w:val="0"/>
          <w:numId w:val="12"/>
        </w:numPr>
        <w:spacing w:after="240" w:line="312" w:lineRule="auto"/>
        <w:contextualSpacing/>
        <w:rPr>
          <w:rFonts w:ascii="Arial" w:eastAsia="Calibri" w:hAnsi="Arial" w:cs="Arial"/>
          <w:sz w:val="24"/>
          <w:szCs w:val="24"/>
        </w:rPr>
      </w:pPr>
      <w:r w:rsidRPr="005E1704">
        <w:rPr>
          <w:rFonts w:ascii="Arial" w:eastAsia="Calibri" w:hAnsi="Arial" w:cs="Arial"/>
          <w:sz w:val="24"/>
          <w:szCs w:val="24"/>
        </w:rPr>
        <w:t>Don’t publish confidential or commercially sensitive material</w:t>
      </w:r>
    </w:p>
    <w:p w14:paraId="34B29356" w14:textId="77777777" w:rsidR="00D67B95" w:rsidRPr="005E1704" w:rsidRDefault="00D67B95" w:rsidP="00D67B95">
      <w:pPr>
        <w:numPr>
          <w:ilvl w:val="0"/>
          <w:numId w:val="12"/>
        </w:numPr>
        <w:spacing w:after="240" w:line="312" w:lineRule="auto"/>
        <w:contextualSpacing/>
        <w:rPr>
          <w:rFonts w:ascii="Arial" w:eastAsia="Calibri" w:hAnsi="Arial" w:cs="Arial"/>
          <w:sz w:val="24"/>
          <w:szCs w:val="24"/>
        </w:rPr>
      </w:pPr>
      <w:r w:rsidRPr="005E1704">
        <w:rPr>
          <w:rFonts w:ascii="Arial" w:eastAsia="Calibri" w:hAnsi="Arial" w:cs="Arial"/>
          <w:sz w:val="24"/>
          <w:szCs w:val="24"/>
        </w:rPr>
        <w:t>Don’t breach copyright, data protection or other relevant legislation</w:t>
      </w:r>
    </w:p>
    <w:p w14:paraId="41CB0CC7" w14:textId="77777777" w:rsidR="00D67B95" w:rsidRPr="005E1704" w:rsidRDefault="00D67B95" w:rsidP="00D67B95">
      <w:pPr>
        <w:numPr>
          <w:ilvl w:val="0"/>
          <w:numId w:val="12"/>
        </w:numPr>
        <w:spacing w:after="240" w:line="312" w:lineRule="auto"/>
        <w:contextualSpacing/>
        <w:rPr>
          <w:rFonts w:ascii="Arial" w:eastAsia="Calibri" w:hAnsi="Arial" w:cs="Arial"/>
          <w:sz w:val="24"/>
          <w:szCs w:val="24"/>
        </w:rPr>
      </w:pPr>
      <w:r w:rsidRPr="005E1704">
        <w:rPr>
          <w:rFonts w:ascii="Arial" w:eastAsia="Calibri" w:hAnsi="Arial" w:cs="Arial"/>
          <w:sz w:val="24"/>
          <w:szCs w:val="24"/>
        </w:rPr>
        <w:t>Consider the appropriateness of content for any audience of Children’s Centre accounts, and don’t link to, embed or add potentially inappropriate content</w:t>
      </w:r>
    </w:p>
    <w:p w14:paraId="25B61386" w14:textId="77777777" w:rsidR="00D67B95" w:rsidRPr="005E1704" w:rsidRDefault="00D67B95" w:rsidP="00D67B95">
      <w:pPr>
        <w:numPr>
          <w:ilvl w:val="0"/>
          <w:numId w:val="12"/>
        </w:numPr>
        <w:spacing w:after="240" w:line="312" w:lineRule="auto"/>
        <w:contextualSpacing/>
        <w:rPr>
          <w:rFonts w:ascii="Arial" w:eastAsia="Calibri" w:hAnsi="Arial" w:cs="Arial"/>
          <w:sz w:val="24"/>
          <w:szCs w:val="24"/>
        </w:rPr>
      </w:pPr>
      <w:r w:rsidRPr="005E1704">
        <w:rPr>
          <w:rFonts w:ascii="Arial" w:eastAsia="Calibri" w:hAnsi="Arial" w:cs="Arial"/>
          <w:sz w:val="24"/>
          <w:szCs w:val="24"/>
        </w:rPr>
        <w:t>Don’t post derogatory, defamatory, offensive, harassing or discriminatory content</w:t>
      </w:r>
    </w:p>
    <w:p w14:paraId="5517BE5D" w14:textId="77777777" w:rsidR="00D67B95" w:rsidRPr="005E1704" w:rsidRDefault="00D67B95" w:rsidP="00D67B95">
      <w:pPr>
        <w:numPr>
          <w:ilvl w:val="0"/>
          <w:numId w:val="12"/>
        </w:numPr>
        <w:spacing w:after="240" w:line="312" w:lineRule="auto"/>
        <w:contextualSpacing/>
        <w:rPr>
          <w:rFonts w:ascii="Arial" w:eastAsia="Calibri" w:hAnsi="Arial" w:cs="Arial"/>
          <w:sz w:val="24"/>
          <w:szCs w:val="24"/>
        </w:rPr>
      </w:pPr>
      <w:r w:rsidRPr="005E1704">
        <w:rPr>
          <w:rFonts w:ascii="Arial" w:eastAsia="Calibri" w:hAnsi="Arial" w:cs="Arial"/>
          <w:sz w:val="24"/>
          <w:szCs w:val="24"/>
        </w:rPr>
        <w:t>Don’t use social media to air internal grievances</w:t>
      </w:r>
    </w:p>
    <w:p w14:paraId="0AEEE8F4" w14:textId="77777777" w:rsidR="00D67B95" w:rsidRPr="005E1704" w:rsidRDefault="00D67B95" w:rsidP="00D67B95">
      <w:pPr>
        <w:tabs>
          <w:tab w:val="left" w:pos="1134"/>
        </w:tabs>
        <w:spacing w:after="0" w:line="240" w:lineRule="auto"/>
        <w:contextualSpacing/>
        <w:rPr>
          <w:rFonts w:ascii="Arial" w:eastAsia="Calibri" w:hAnsi="Arial" w:cs="Arial"/>
          <w:b/>
          <w:bCs/>
          <w:sz w:val="24"/>
          <w:szCs w:val="24"/>
        </w:rPr>
      </w:pPr>
    </w:p>
    <w:p w14:paraId="0A6B9317" w14:textId="77777777" w:rsidR="00D67B95" w:rsidRPr="005E1704" w:rsidRDefault="00D67B95" w:rsidP="00D67B95">
      <w:pPr>
        <w:spacing w:after="240" w:line="312" w:lineRule="auto"/>
        <w:rPr>
          <w:rFonts w:ascii="Arial" w:eastAsia="Calibri" w:hAnsi="Arial" w:cs="Arial"/>
          <w:sz w:val="24"/>
          <w:szCs w:val="24"/>
        </w:rPr>
      </w:pPr>
      <w:r w:rsidRPr="005E1704">
        <w:rPr>
          <w:rFonts w:ascii="Arial" w:eastAsia="Calibri" w:hAnsi="Arial" w:cs="Arial"/>
          <w:sz w:val="24"/>
          <w:szCs w:val="24"/>
        </w:rPr>
        <w:t>All communications in the Children’s Centre should be transparent and open to scrutiny.</w:t>
      </w:r>
    </w:p>
    <w:p w14:paraId="5BF6808B" w14:textId="5A9BBF0B" w:rsidR="00D67B95" w:rsidRDefault="00D67B95" w:rsidP="00D67B95">
      <w:pPr>
        <w:spacing w:after="240" w:line="312" w:lineRule="auto"/>
        <w:rPr>
          <w:rFonts w:ascii="Arial" w:eastAsia="Calibri" w:hAnsi="Arial" w:cs="Arial"/>
          <w:b/>
          <w:sz w:val="24"/>
          <w:szCs w:val="24"/>
        </w:rPr>
      </w:pPr>
    </w:p>
    <w:p w14:paraId="54146451" w14:textId="77777777" w:rsidR="00637BE7" w:rsidRPr="005E1704" w:rsidRDefault="00637BE7" w:rsidP="00D67B95">
      <w:pPr>
        <w:spacing w:after="240" w:line="312" w:lineRule="auto"/>
        <w:rPr>
          <w:rFonts w:ascii="Arial" w:eastAsia="Calibri" w:hAnsi="Arial" w:cs="Arial"/>
          <w:b/>
          <w:sz w:val="24"/>
          <w:szCs w:val="24"/>
        </w:rPr>
      </w:pPr>
    </w:p>
    <w:p w14:paraId="1AAE2E43" w14:textId="77777777" w:rsidR="00D67B95" w:rsidRPr="005E1704" w:rsidRDefault="00D67B95" w:rsidP="00D67B95">
      <w:pPr>
        <w:spacing w:after="240" w:line="312" w:lineRule="auto"/>
        <w:rPr>
          <w:rFonts w:ascii="Arial" w:eastAsia="Calibri" w:hAnsi="Arial" w:cs="Arial"/>
          <w:b/>
          <w:sz w:val="24"/>
          <w:szCs w:val="24"/>
        </w:rPr>
      </w:pPr>
      <w:r w:rsidRPr="005E1704">
        <w:rPr>
          <w:rFonts w:ascii="Arial" w:eastAsia="Calibri" w:hAnsi="Arial" w:cs="Arial"/>
          <w:b/>
          <w:sz w:val="24"/>
          <w:szCs w:val="24"/>
        </w:rPr>
        <w:lastRenderedPageBreak/>
        <w:t>Children’s Centre Website</w:t>
      </w:r>
      <w:bookmarkEnd w:id="3"/>
      <w:bookmarkEnd w:id="4"/>
    </w:p>
    <w:p w14:paraId="27318B0C" w14:textId="77777777" w:rsidR="00D67B95" w:rsidRPr="005E1704" w:rsidRDefault="00D67B95" w:rsidP="00D67B95">
      <w:pPr>
        <w:tabs>
          <w:tab w:val="left" w:pos="1134"/>
        </w:tabs>
        <w:spacing w:after="0" w:line="240" w:lineRule="auto"/>
        <w:rPr>
          <w:rFonts w:ascii="Arial" w:eastAsia="Calibri" w:hAnsi="Arial" w:cs="Arial"/>
          <w:sz w:val="24"/>
          <w:szCs w:val="24"/>
        </w:rPr>
      </w:pPr>
      <w:r w:rsidRPr="005E1704">
        <w:rPr>
          <w:rFonts w:ascii="Arial" w:eastAsia="Calibri" w:hAnsi="Arial" w:cs="Arial"/>
          <w:sz w:val="24"/>
          <w:szCs w:val="24"/>
        </w:rPr>
        <w:t xml:space="preserve">The Children’s Centre website is a valuable source of information for parents and potential parents but it must be managed to reduce any potential risks to families. </w:t>
      </w:r>
    </w:p>
    <w:p w14:paraId="32B00282" w14:textId="77777777" w:rsidR="00D67B95" w:rsidRPr="005E1704" w:rsidRDefault="00D67B95" w:rsidP="00D67B95">
      <w:pPr>
        <w:tabs>
          <w:tab w:val="left" w:pos="1134"/>
        </w:tabs>
        <w:spacing w:after="0" w:line="240" w:lineRule="auto"/>
        <w:rPr>
          <w:rFonts w:ascii="Arial" w:eastAsia="Calibri" w:hAnsi="Arial" w:cs="Arial"/>
          <w:sz w:val="24"/>
          <w:szCs w:val="24"/>
        </w:rPr>
      </w:pPr>
    </w:p>
    <w:p w14:paraId="255D0314" w14:textId="77777777" w:rsidR="00D67B95" w:rsidRPr="005E1704" w:rsidRDefault="00D67B95" w:rsidP="00D67B95">
      <w:pPr>
        <w:tabs>
          <w:tab w:val="left" w:pos="1134"/>
        </w:tabs>
        <w:spacing w:after="0" w:line="240" w:lineRule="auto"/>
        <w:rPr>
          <w:rFonts w:ascii="Arial" w:eastAsia="Calibri" w:hAnsi="Arial" w:cs="Arial"/>
          <w:sz w:val="24"/>
          <w:szCs w:val="24"/>
        </w:rPr>
      </w:pPr>
      <w:r w:rsidRPr="005E1704">
        <w:rPr>
          <w:rFonts w:ascii="Arial" w:eastAsia="Calibri" w:hAnsi="Arial" w:cs="Arial"/>
          <w:sz w:val="24"/>
          <w:szCs w:val="24"/>
        </w:rPr>
        <w:t>The Children’s Centre will ensure that:</w:t>
      </w:r>
    </w:p>
    <w:p w14:paraId="7C4BE589" w14:textId="77777777" w:rsidR="00D67B95" w:rsidRPr="005E1704" w:rsidRDefault="00D67B95" w:rsidP="00D67B95">
      <w:pPr>
        <w:numPr>
          <w:ilvl w:val="0"/>
          <w:numId w:val="9"/>
        </w:numPr>
        <w:tabs>
          <w:tab w:val="left" w:pos="1134"/>
        </w:tabs>
        <w:spacing w:after="0" w:line="240" w:lineRule="auto"/>
        <w:rPr>
          <w:rFonts w:ascii="Arial" w:eastAsia="Calibri" w:hAnsi="Arial" w:cs="Arial"/>
          <w:sz w:val="24"/>
          <w:szCs w:val="24"/>
        </w:rPr>
      </w:pPr>
      <w:r w:rsidRPr="005E1704">
        <w:rPr>
          <w:rFonts w:ascii="Arial" w:eastAsia="Calibri" w:hAnsi="Arial" w:cs="Arial"/>
          <w:sz w:val="24"/>
          <w:szCs w:val="24"/>
        </w:rPr>
        <w:t>Contact details on the Website will be the Children’s Centre address, e-mail and telephone number.</w:t>
      </w:r>
    </w:p>
    <w:p w14:paraId="06B1BFB8" w14:textId="77777777" w:rsidR="00D67B95" w:rsidRPr="005E1704" w:rsidRDefault="00D67B95" w:rsidP="00D67B95">
      <w:pPr>
        <w:numPr>
          <w:ilvl w:val="0"/>
          <w:numId w:val="9"/>
        </w:numPr>
        <w:tabs>
          <w:tab w:val="left" w:pos="1134"/>
        </w:tabs>
        <w:spacing w:after="0" w:line="240" w:lineRule="auto"/>
        <w:contextualSpacing/>
        <w:rPr>
          <w:rFonts w:ascii="Arial" w:eastAsia="Calibri" w:hAnsi="Arial" w:cs="Arial"/>
          <w:sz w:val="24"/>
          <w:szCs w:val="24"/>
        </w:rPr>
      </w:pPr>
      <w:r w:rsidRPr="005E1704">
        <w:rPr>
          <w:rFonts w:ascii="Arial" w:eastAsia="Calibri" w:hAnsi="Arial" w:cs="Arial"/>
          <w:sz w:val="24"/>
          <w:szCs w:val="24"/>
        </w:rPr>
        <w:t>Staff and children’s personal information will not be published particularly children’s names in association with photographs.</w:t>
      </w:r>
    </w:p>
    <w:p w14:paraId="6C14AE90" w14:textId="77777777" w:rsidR="00D67B95" w:rsidRPr="005E1704" w:rsidRDefault="00D67B95" w:rsidP="00D67B95">
      <w:pPr>
        <w:numPr>
          <w:ilvl w:val="0"/>
          <w:numId w:val="9"/>
        </w:numPr>
        <w:tabs>
          <w:tab w:val="left" w:pos="1134"/>
        </w:tabs>
        <w:spacing w:after="0" w:line="240" w:lineRule="auto"/>
        <w:contextualSpacing/>
        <w:rPr>
          <w:rFonts w:ascii="Arial" w:eastAsia="Calibri" w:hAnsi="Arial" w:cs="Arial"/>
          <w:sz w:val="24"/>
          <w:szCs w:val="24"/>
        </w:rPr>
      </w:pPr>
      <w:r w:rsidRPr="005E1704">
        <w:rPr>
          <w:rFonts w:ascii="Arial" w:eastAsia="Calibri" w:hAnsi="Arial" w:cs="Arial"/>
          <w:sz w:val="24"/>
          <w:szCs w:val="24"/>
        </w:rPr>
        <w:t>The Senior Leadership Team will take overall editorial responsibility and ensure that content is accurate and appropriate.</w:t>
      </w:r>
    </w:p>
    <w:p w14:paraId="7079B768" w14:textId="77777777" w:rsidR="00D67B95" w:rsidRPr="005E1704" w:rsidRDefault="00D67B95" w:rsidP="00D67B95">
      <w:pPr>
        <w:numPr>
          <w:ilvl w:val="0"/>
          <w:numId w:val="9"/>
        </w:numPr>
        <w:tabs>
          <w:tab w:val="left" w:pos="1134"/>
        </w:tabs>
        <w:spacing w:after="0" w:line="240" w:lineRule="auto"/>
        <w:contextualSpacing/>
        <w:rPr>
          <w:rFonts w:ascii="Arial" w:eastAsia="Calibri" w:hAnsi="Arial" w:cs="Arial"/>
          <w:sz w:val="24"/>
          <w:szCs w:val="24"/>
        </w:rPr>
      </w:pPr>
      <w:r w:rsidRPr="005E1704">
        <w:rPr>
          <w:rFonts w:ascii="Arial" w:eastAsia="Calibri" w:hAnsi="Arial" w:cs="Arial"/>
          <w:sz w:val="24"/>
          <w:szCs w:val="24"/>
        </w:rPr>
        <w:t>Consent from parents will be obtained before photographs of children are published on the Children’s Centre website</w:t>
      </w:r>
    </w:p>
    <w:p w14:paraId="087DFC9B" w14:textId="77777777" w:rsidR="00D67B95" w:rsidRPr="005E1704" w:rsidRDefault="00D67B95" w:rsidP="00D67B95">
      <w:pPr>
        <w:numPr>
          <w:ilvl w:val="0"/>
          <w:numId w:val="9"/>
        </w:numPr>
        <w:tabs>
          <w:tab w:val="left" w:pos="1134"/>
        </w:tabs>
        <w:spacing w:after="0" w:line="240" w:lineRule="auto"/>
        <w:contextualSpacing/>
        <w:rPr>
          <w:rFonts w:ascii="Arial" w:eastAsia="Calibri" w:hAnsi="Arial" w:cs="Arial"/>
          <w:sz w:val="24"/>
          <w:szCs w:val="24"/>
        </w:rPr>
      </w:pPr>
      <w:r w:rsidRPr="005E1704">
        <w:rPr>
          <w:rFonts w:ascii="Arial" w:eastAsia="Calibri" w:hAnsi="Arial" w:cs="Arial"/>
          <w:sz w:val="24"/>
          <w:szCs w:val="24"/>
        </w:rPr>
        <w:t>Photographs published on the website, or elsewhere that include children will be selected carefully and will comply with good practice guidance on the use of such images.</w:t>
      </w:r>
    </w:p>
    <w:p w14:paraId="64508878" w14:textId="77777777" w:rsidR="00D67B95" w:rsidRPr="005E1704" w:rsidRDefault="00D67B95" w:rsidP="00D67B95">
      <w:pPr>
        <w:tabs>
          <w:tab w:val="left" w:pos="1134"/>
        </w:tabs>
        <w:spacing w:after="0" w:line="240" w:lineRule="auto"/>
        <w:contextualSpacing/>
        <w:rPr>
          <w:rFonts w:ascii="Arial" w:eastAsia="Calibri" w:hAnsi="Arial" w:cs="Arial"/>
          <w:sz w:val="24"/>
          <w:szCs w:val="24"/>
        </w:rPr>
      </w:pPr>
    </w:p>
    <w:p w14:paraId="00904C59" w14:textId="77777777" w:rsidR="00D67B95" w:rsidRPr="005E1704" w:rsidRDefault="00D67B95" w:rsidP="00D67B95">
      <w:pPr>
        <w:tabs>
          <w:tab w:val="left" w:pos="1134"/>
        </w:tabs>
        <w:spacing w:after="0" w:line="240" w:lineRule="auto"/>
        <w:contextualSpacing/>
        <w:rPr>
          <w:rFonts w:ascii="Arial" w:eastAsia="Calibri" w:hAnsi="Arial" w:cs="Arial"/>
          <w:b/>
          <w:sz w:val="24"/>
          <w:szCs w:val="24"/>
        </w:rPr>
      </w:pPr>
      <w:r w:rsidRPr="005E1704">
        <w:rPr>
          <w:rFonts w:ascii="Arial" w:eastAsia="Calibri" w:hAnsi="Arial" w:cs="Arial"/>
          <w:b/>
          <w:sz w:val="24"/>
          <w:szCs w:val="24"/>
        </w:rPr>
        <w:t>Monitoring</w:t>
      </w:r>
    </w:p>
    <w:p w14:paraId="3ACDA343" w14:textId="77777777" w:rsidR="00D67B95" w:rsidRPr="005E1704" w:rsidRDefault="00D67B95" w:rsidP="00D67B95">
      <w:pPr>
        <w:tabs>
          <w:tab w:val="left" w:pos="1134"/>
        </w:tabs>
        <w:spacing w:after="0" w:line="240" w:lineRule="auto"/>
        <w:contextualSpacing/>
        <w:rPr>
          <w:rFonts w:ascii="Arial" w:eastAsia="Calibri" w:hAnsi="Arial" w:cs="Arial"/>
          <w:b/>
          <w:sz w:val="24"/>
          <w:szCs w:val="24"/>
        </w:rPr>
      </w:pPr>
      <w:r w:rsidRPr="005E1704">
        <w:rPr>
          <w:rFonts w:ascii="Arial" w:eastAsia="Calibri" w:hAnsi="Arial" w:cs="Arial"/>
          <w:b/>
          <w:sz w:val="24"/>
          <w:szCs w:val="24"/>
        </w:rPr>
        <w:t xml:space="preserve"> </w:t>
      </w:r>
    </w:p>
    <w:p w14:paraId="7DFD0C44" w14:textId="77777777" w:rsidR="00D67B95" w:rsidRPr="005E1704" w:rsidRDefault="00D67B95" w:rsidP="00D67B95">
      <w:pPr>
        <w:tabs>
          <w:tab w:val="left" w:pos="1134"/>
        </w:tabs>
        <w:spacing w:after="0" w:line="240" w:lineRule="auto"/>
        <w:contextualSpacing/>
        <w:rPr>
          <w:rFonts w:ascii="Arial" w:eastAsia="Calibri" w:hAnsi="Arial" w:cs="Arial"/>
          <w:sz w:val="24"/>
          <w:szCs w:val="24"/>
        </w:rPr>
      </w:pPr>
      <w:r w:rsidRPr="005E1704">
        <w:rPr>
          <w:rFonts w:ascii="Arial" w:eastAsia="Calibri" w:hAnsi="Arial" w:cs="Arial"/>
          <w:sz w:val="24"/>
          <w:szCs w:val="24"/>
        </w:rPr>
        <w:t>Children’s Centre accounts must be monitored regularly and frequently. Any comments, queries or complaints made through any account must be responded to within 24 hours (or the next working day if received at a weekend) even if the response is only to acknowledge receipt.</w:t>
      </w:r>
    </w:p>
    <w:p w14:paraId="6FCC8A94" w14:textId="77777777" w:rsidR="00D67B95" w:rsidRPr="005E1704" w:rsidRDefault="00D67B95" w:rsidP="00D67B95">
      <w:pPr>
        <w:spacing w:after="240" w:line="312" w:lineRule="auto"/>
        <w:rPr>
          <w:rFonts w:ascii="Arial" w:eastAsia="Calibri" w:hAnsi="Arial" w:cs="Arial"/>
          <w:b/>
          <w:sz w:val="24"/>
          <w:szCs w:val="24"/>
        </w:rPr>
      </w:pPr>
    </w:p>
    <w:p w14:paraId="14ED55F7" w14:textId="77777777" w:rsidR="00D67B95" w:rsidRPr="005E1704" w:rsidRDefault="00D67B95" w:rsidP="00D67B95">
      <w:pPr>
        <w:spacing w:after="240" w:line="312" w:lineRule="auto"/>
        <w:rPr>
          <w:rFonts w:ascii="Arial" w:eastAsia="Calibri" w:hAnsi="Arial" w:cs="Arial"/>
          <w:b/>
          <w:sz w:val="24"/>
          <w:szCs w:val="24"/>
        </w:rPr>
      </w:pPr>
      <w:r w:rsidRPr="005E1704">
        <w:rPr>
          <w:rFonts w:ascii="Arial" w:eastAsia="Calibri" w:hAnsi="Arial" w:cs="Arial"/>
          <w:b/>
          <w:sz w:val="24"/>
          <w:szCs w:val="24"/>
        </w:rPr>
        <w:t>Mobile Phones</w:t>
      </w:r>
    </w:p>
    <w:p w14:paraId="7007A47E" w14:textId="77777777" w:rsidR="00D67B95" w:rsidRPr="005E1704" w:rsidRDefault="00D67B95" w:rsidP="00D67B95">
      <w:pPr>
        <w:numPr>
          <w:ilvl w:val="0"/>
          <w:numId w:val="13"/>
        </w:numPr>
        <w:spacing w:after="0" w:line="240" w:lineRule="auto"/>
        <w:ind w:left="360"/>
        <w:rPr>
          <w:rFonts w:ascii="Arial" w:eastAsia="Calibri" w:hAnsi="Arial" w:cs="Arial"/>
          <w:sz w:val="24"/>
          <w:szCs w:val="24"/>
        </w:rPr>
      </w:pPr>
      <w:r w:rsidRPr="005E1704">
        <w:rPr>
          <w:rFonts w:ascii="Arial" w:eastAsia="Calibri" w:hAnsi="Arial" w:cs="Arial"/>
          <w:sz w:val="24"/>
          <w:szCs w:val="24"/>
        </w:rPr>
        <w:t>Staff will not have their private mobile phone on their person during work hours. In the Children’s Centre the use of mobile phones will be for business and emergency purposes and staff are not to be distracted from the care of children.</w:t>
      </w:r>
    </w:p>
    <w:p w14:paraId="703E65B7" w14:textId="77777777" w:rsidR="00D67B95" w:rsidRPr="005E1704" w:rsidRDefault="00D67B95" w:rsidP="00D67B95">
      <w:pPr>
        <w:numPr>
          <w:ilvl w:val="0"/>
          <w:numId w:val="13"/>
        </w:numPr>
        <w:spacing w:after="0" w:line="240" w:lineRule="auto"/>
        <w:ind w:left="360"/>
        <w:rPr>
          <w:rFonts w:ascii="Arial" w:eastAsia="Calibri" w:hAnsi="Arial" w:cs="Arial"/>
          <w:sz w:val="24"/>
          <w:szCs w:val="24"/>
        </w:rPr>
      </w:pPr>
      <w:r w:rsidRPr="005E1704">
        <w:rPr>
          <w:rFonts w:ascii="Arial" w:eastAsia="Calibri" w:hAnsi="Arial" w:cs="Arial"/>
          <w:sz w:val="24"/>
          <w:szCs w:val="24"/>
        </w:rPr>
        <w:t>Personal mobile phones and other photographic devices will be kept in a secure area away from where the children are accommodated.</w:t>
      </w:r>
    </w:p>
    <w:p w14:paraId="24D105B5" w14:textId="77777777" w:rsidR="00D67B95" w:rsidRPr="005E1704" w:rsidRDefault="00D67B95" w:rsidP="00D67B95">
      <w:pPr>
        <w:numPr>
          <w:ilvl w:val="0"/>
          <w:numId w:val="13"/>
        </w:numPr>
        <w:spacing w:after="0" w:line="240" w:lineRule="auto"/>
        <w:ind w:left="360"/>
        <w:rPr>
          <w:rFonts w:ascii="Arial" w:eastAsia="Calibri" w:hAnsi="Arial" w:cs="Arial"/>
          <w:sz w:val="24"/>
          <w:szCs w:val="24"/>
        </w:rPr>
      </w:pPr>
      <w:r w:rsidRPr="005E1704">
        <w:rPr>
          <w:rFonts w:ascii="Arial" w:eastAsia="Calibri" w:hAnsi="Arial" w:cs="Arial"/>
          <w:sz w:val="24"/>
          <w:szCs w:val="24"/>
        </w:rPr>
        <w:t>Staff may use their mobile phones during their designated breaks and in an area away from the children.</w:t>
      </w:r>
    </w:p>
    <w:p w14:paraId="01D4BDB6" w14:textId="77777777" w:rsidR="00D67B95" w:rsidRPr="005E1704" w:rsidRDefault="00D67B95" w:rsidP="00D67B95">
      <w:pPr>
        <w:numPr>
          <w:ilvl w:val="0"/>
          <w:numId w:val="13"/>
        </w:numPr>
        <w:spacing w:after="0" w:line="240" w:lineRule="auto"/>
        <w:ind w:left="360"/>
        <w:rPr>
          <w:rFonts w:ascii="Arial" w:eastAsia="Calibri" w:hAnsi="Arial" w:cs="Arial"/>
          <w:sz w:val="24"/>
          <w:szCs w:val="24"/>
        </w:rPr>
      </w:pPr>
      <w:r w:rsidRPr="005E1704">
        <w:rPr>
          <w:rFonts w:ascii="Arial" w:eastAsia="Calibri" w:hAnsi="Arial" w:cs="Arial"/>
          <w:sz w:val="24"/>
          <w:szCs w:val="24"/>
        </w:rPr>
        <w:t>The Children’s Centre contact number will be given as an emergency number in case any staff need to be contacted.</w:t>
      </w:r>
    </w:p>
    <w:p w14:paraId="597E9122" w14:textId="77777777" w:rsidR="00D67B95" w:rsidRPr="005E1704" w:rsidRDefault="00D67B95" w:rsidP="00D67B95">
      <w:pPr>
        <w:numPr>
          <w:ilvl w:val="0"/>
          <w:numId w:val="13"/>
        </w:numPr>
        <w:spacing w:after="0" w:line="240" w:lineRule="auto"/>
        <w:ind w:left="360"/>
        <w:rPr>
          <w:rFonts w:ascii="Arial" w:eastAsia="Calibri" w:hAnsi="Arial" w:cs="Arial"/>
          <w:sz w:val="24"/>
          <w:szCs w:val="24"/>
        </w:rPr>
      </w:pPr>
      <w:r w:rsidRPr="005E1704">
        <w:rPr>
          <w:rFonts w:ascii="Arial" w:eastAsia="Calibri" w:hAnsi="Arial" w:cs="Arial"/>
          <w:sz w:val="24"/>
          <w:szCs w:val="24"/>
        </w:rPr>
        <w:t xml:space="preserve">Reception staff need to ensure that all </w:t>
      </w:r>
      <w:proofErr w:type="gramStart"/>
      <w:r w:rsidRPr="005E1704">
        <w:rPr>
          <w:rFonts w:ascii="Arial" w:eastAsia="Calibri" w:hAnsi="Arial" w:cs="Arial"/>
          <w:sz w:val="24"/>
          <w:szCs w:val="24"/>
        </w:rPr>
        <w:t>visitor’s</w:t>
      </w:r>
      <w:proofErr w:type="gramEnd"/>
      <w:r w:rsidRPr="005E1704">
        <w:rPr>
          <w:rFonts w:ascii="Arial" w:eastAsia="Calibri" w:hAnsi="Arial" w:cs="Arial"/>
          <w:sz w:val="24"/>
          <w:szCs w:val="24"/>
        </w:rPr>
        <w:t xml:space="preserve"> know they are not able to use their phones in the building or anywhere near children. </w:t>
      </w:r>
    </w:p>
    <w:p w14:paraId="6792B106" w14:textId="77777777" w:rsidR="00D67B95" w:rsidRPr="005E1704" w:rsidRDefault="00D67B95" w:rsidP="00D67B95">
      <w:pPr>
        <w:numPr>
          <w:ilvl w:val="0"/>
          <w:numId w:val="13"/>
        </w:numPr>
        <w:spacing w:after="0" w:line="240" w:lineRule="auto"/>
        <w:ind w:left="360"/>
        <w:rPr>
          <w:rFonts w:ascii="Arial" w:eastAsia="Calibri" w:hAnsi="Arial" w:cs="Arial"/>
          <w:sz w:val="24"/>
          <w:szCs w:val="24"/>
        </w:rPr>
      </w:pPr>
      <w:r w:rsidRPr="005E1704">
        <w:rPr>
          <w:rFonts w:ascii="Arial" w:eastAsia="Calibri" w:hAnsi="Arial" w:cs="Arial"/>
          <w:sz w:val="24"/>
          <w:szCs w:val="24"/>
        </w:rPr>
        <w:t>Parents will be asked not to use phones while on the premises. If they need to use their mobile phone they will be asked to do so away from the children.</w:t>
      </w:r>
      <w:r w:rsidRPr="005E1704">
        <w:rPr>
          <w:rFonts w:ascii="Arial" w:eastAsia="Calibri" w:hAnsi="Arial" w:cs="Arial"/>
          <w:b/>
          <w:bCs/>
          <w:sz w:val="24"/>
          <w:szCs w:val="24"/>
        </w:rPr>
        <w:t xml:space="preserve"> </w:t>
      </w:r>
    </w:p>
    <w:p w14:paraId="019E24B3" w14:textId="77777777" w:rsidR="00D67B95" w:rsidRPr="005E1704" w:rsidRDefault="00D67B95" w:rsidP="00D67B95">
      <w:pPr>
        <w:spacing w:after="0" w:line="240" w:lineRule="auto"/>
        <w:ind w:left="360"/>
        <w:rPr>
          <w:rFonts w:ascii="Arial" w:eastAsia="Calibri" w:hAnsi="Arial" w:cs="Arial"/>
          <w:b/>
          <w:bCs/>
          <w:sz w:val="24"/>
          <w:szCs w:val="24"/>
        </w:rPr>
      </w:pPr>
    </w:p>
    <w:p w14:paraId="2AF2A19F" w14:textId="77777777" w:rsidR="00D67B95" w:rsidRPr="005E1704" w:rsidRDefault="00D67B95" w:rsidP="00D67B95">
      <w:pPr>
        <w:numPr>
          <w:ilvl w:val="0"/>
          <w:numId w:val="13"/>
        </w:numPr>
        <w:spacing w:after="0" w:line="240" w:lineRule="auto"/>
        <w:ind w:left="360"/>
        <w:rPr>
          <w:rFonts w:ascii="Arial" w:eastAsia="Calibri" w:hAnsi="Arial" w:cs="Arial"/>
          <w:sz w:val="24"/>
          <w:szCs w:val="24"/>
        </w:rPr>
      </w:pPr>
      <w:r w:rsidRPr="005E1704">
        <w:rPr>
          <w:rFonts w:ascii="Arial" w:eastAsia="Calibri" w:hAnsi="Arial" w:cs="Arial"/>
          <w:sz w:val="24"/>
          <w:szCs w:val="24"/>
        </w:rPr>
        <w:t>Staff must never exchange mobile phone numbers with parents in their Children’s Centre (unless there is a specific purpose as stated below).</w:t>
      </w:r>
    </w:p>
    <w:p w14:paraId="392F2C40" w14:textId="77777777" w:rsidR="00D67B95" w:rsidRPr="005E1704" w:rsidRDefault="00D67B95" w:rsidP="00D67B95">
      <w:pPr>
        <w:numPr>
          <w:ilvl w:val="0"/>
          <w:numId w:val="13"/>
        </w:numPr>
        <w:spacing w:after="0" w:line="240" w:lineRule="auto"/>
        <w:ind w:left="360"/>
        <w:rPr>
          <w:rFonts w:ascii="Arial" w:eastAsia="Calibri" w:hAnsi="Arial" w:cs="Arial"/>
          <w:sz w:val="24"/>
          <w:szCs w:val="24"/>
        </w:rPr>
      </w:pPr>
      <w:r w:rsidRPr="005E1704">
        <w:rPr>
          <w:rFonts w:ascii="Arial" w:eastAsia="Calibri" w:hAnsi="Arial" w:cs="Arial"/>
          <w:sz w:val="24"/>
          <w:szCs w:val="24"/>
        </w:rPr>
        <w:t xml:space="preserve">Staff will be held responsible for the content and security of their own phones, e.g. access to web pages. </w:t>
      </w:r>
    </w:p>
    <w:p w14:paraId="61C17046" w14:textId="77777777" w:rsidR="00D67B95" w:rsidRPr="005E1704" w:rsidRDefault="00D67B95" w:rsidP="00D67B95">
      <w:pPr>
        <w:numPr>
          <w:ilvl w:val="0"/>
          <w:numId w:val="13"/>
        </w:numPr>
        <w:spacing w:after="0" w:line="240" w:lineRule="auto"/>
        <w:ind w:left="360"/>
        <w:rPr>
          <w:rFonts w:ascii="Arial" w:eastAsia="Calibri" w:hAnsi="Arial" w:cs="Arial"/>
          <w:sz w:val="24"/>
          <w:szCs w:val="24"/>
        </w:rPr>
      </w:pPr>
      <w:r w:rsidRPr="005E1704">
        <w:rPr>
          <w:rFonts w:ascii="Arial" w:eastAsia="Calibri" w:hAnsi="Arial" w:cs="Arial"/>
          <w:sz w:val="24"/>
          <w:szCs w:val="24"/>
        </w:rPr>
        <w:t>Images taken of the Children’s Centre or its children should be downloaded onto the Children’s Centre systems only. Images must not be downloaded onto any personal computer.</w:t>
      </w:r>
    </w:p>
    <w:p w14:paraId="54FD077E" w14:textId="77777777" w:rsidR="00D67B95" w:rsidRPr="005E1704" w:rsidRDefault="00D67B95" w:rsidP="00D67B95">
      <w:pPr>
        <w:numPr>
          <w:ilvl w:val="0"/>
          <w:numId w:val="13"/>
        </w:numPr>
        <w:spacing w:after="0" w:line="240" w:lineRule="auto"/>
        <w:ind w:left="360"/>
        <w:rPr>
          <w:rFonts w:ascii="Arial" w:eastAsia="Calibri" w:hAnsi="Arial" w:cs="Arial"/>
          <w:sz w:val="24"/>
          <w:szCs w:val="24"/>
        </w:rPr>
      </w:pPr>
      <w:r w:rsidRPr="005E1704">
        <w:rPr>
          <w:rFonts w:ascii="Arial" w:eastAsia="Calibri" w:hAnsi="Arial" w:cs="Arial"/>
          <w:sz w:val="24"/>
          <w:szCs w:val="24"/>
        </w:rPr>
        <w:lastRenderedPageBreak/>
        <w:t xml:space="preserve">Offsite on outings, mobile phones may be very useful. Where parent information is stored on a personal mobile for an outing this needs to be deleted after the outing is over. It is recommended for the senior member of staff to record this occurrence. </w:t>
      </w:r>
      <w:proofErr w:type="gramStart"/>
      <w:r w:rsidRPr="005E1704">
        <w:rPr>
          <w:rFonts w:ascii="Arial" w:eastAsia="Calibri" w:hAnsi="Arial" w:cs="Arial"/>
          <w:sz w:val="24"/>
          <w:szCs w:val="24"/>
        </w:rPr>
        <w:t>Alternatively</w:t>
      </w:r>
      <w:proofErr w:type="gramEnd"/>
      <w:r w:rsidRPr="005E1704">
        <w:rPr>
          <w:rFonts w:ascii="Arial" w:eastAsia="Calibri" w:hAnsi="Arial" w:cs="Arial"/>
          <w:sz w:val="24"/>
          <w:szCs w:val="24"/>
        </w:rPr>
        <w:t xml:space="preserve"> paper information may be taken on outings.</w:t>
      </w:r>
    </w:p>
    <w:p w14:paraId="0A15535B" w14:textId="77777777" w:rsidR="00D67B95" w:rsidRPr="005E1704" w:rsidRDefault="00D67B95" w:rsidP="00D67B95">
      <w:pPr>
        <w:numPr>
          <w:ilvl w:val="0"/>
          <w:numId w:val="13"/>
        </w:numPr>
        <w:spacing w:after="0" w:line="240" w:lineRule="auto"/>
        <w:ind w:left="360"/>
        <w:rPr>
          <w:rFonts w:ascii="Arial" w:eastAsia="Calibri" w:hAnsi="Arial" w:cs="Arial"/>
          <w:sz w:val="24"/>
          <w:szCs w:val="24"/>
        </w:rPr>
      </w:pPr>
      <w:r w:rsidRPr="005E1704">
        <w:rPr>
          <w:rFonts w:ascii="Arial" w:eastAsia="Calibri" w:hAnsi="Arial" w:cs="Arial"/>
          <w:sz w:val="24"/>
          <w:szCs w:val="24"/>
        </w:rPr>
        <w:t xml:space="preserve">All professionals should be reminded that phone cameras and photographs in general, can be used inappropriately. The Designated Safeguarding Lead or other staff will supervise the use of any camera within the vicinity of children on the Children’s Centre premises. All staff, regular volunteers and regular visitors using mobiles at the Setting will be asked to sign the ‘Acceptable Use Agreement’. </w:t>
      </w:r>
    </w:p>
    <w:p w14:paraId="6F2B70B8" w14:textId="6A4D5190" w:rsidR="00D67B95" w:rsidRDefault="00D67B95" w:rsidP="00D67B95">
      <w:pPr>
        <w:spacing w:after="0" w:line="240" w:lineRule="auto"/>
        <w:rPr>
          <w:rFonts w:ascii="Arial" w:eastAsia="Calibri" w:hAnsi="Arial" w:cs="Arial"/>
          <w:b/>
          <w:sz w:val="24"/>
          <w:szCs w:val="24"/>
        </w:rPr>
      </w:pPr>
    </w:p>
    <w:p w14:paraId="333EFFB8" w14:textId="73609610" w:rsidR="00533574" w:rsidRDefault="00533574" w:rsidP="00D67B95">
      <w:pPr>
        <w:spacing w:after="0" w:line="240" w:lineRule="auto"/>
        <w:rPr>
          <w:rFonts w:ascii="Arial" w:eastAsia="Calibri" w:hAnsi="Arial" w:cs="Arial"/>
          <w:b/>
          <w:sz w:val="24"/>
          <w:szCs w:val="24"/>
        </w:rPr>
      </w:pPr>
      <w:r>
        <w:rPr>
          <w:rFonts w:ascii="Arial" w:eastAsia="Calibri" w:hAnsi="Arial" w:cs="Arial"/>
          <w:b/>
          <w:sz w:val="24"/>
          <w:szCs w:val="24"/>
        </w:rPr>
        <w:t>Smart Watches</w:t>
      </w:r>
    </w:p>
    <w:p w14:paraId="5B69E716" w14:textId="08D319D4" w:rsidR="00533574" w:rsidRDefault="00533574" w:rsidP="00D67B95">
      <w:pPr>
        <w:spacing w:after="0" w:line="240" w:lineRule="auto"/>
        <w:rPr>
          <w:rFonts w:ascii="Arial" w:eastAsia="Calibri" w:hAnsi="Arial" w:cs="Arial"/>
          <w:b/>
          <w:sz w:val="24"/>
          <w:szCs w:val="24"/>
        </w:rPr>
      </w:pPr>
    </w:p>
    <w:p w14:paraId="25927D89" w14:textId="06FA9961" w:rsidR="00533574" w:rsidRDefault="00533574" w:rsidP="00533574">
      <w:pPr>
        <w:pStyle w:val="ListParagraph"/>
        <w:numPr>
          <w:ilvl w:val="0"/>
          <w:numId w:val="14"/>
        </w:numPr>
        <w:spacing w:after="0" w:line="240" w:lineRule="auto"/>
        <w:rPr>
          <w:rFonts w:ascii="Arial" w:eastAsia="Calibri" w:hAnsi="Arial" w:cs="Arial"/>
          <w:sz w:val="24"/>
          <w:szCs w:val="24"/>
        </w:rPr>
      </w:pPr>
      <w:r>
        <w:rPr>
          <w:rFonts w:ascii="Arial" w:eastAsia="Calibri" w:hAnsi="Arial" w:cs="Arial"/>
          <w:sz w:val="24"/>
          <w:szCs w:val="24"/>
        </w:rPr>
        <w:t>Watches with inbuilt cameras are not permitted and should be treated as a phone and be locked away whilst on the premises.</w:t>
      </w:r>
    </w:p>
    <w:p w14:paraId="56DAD59C" w14:textId="001E7549" w:rsidR="00533574" w:rsidRPr="00533574" w:rsidRDefault="00533574" w:rsidP="00533574">
      <w:pPr>
        <w:pStyle w:val="ListParagraph"/>
        <w:numPr>
          <w:ilvl w:val="0"/>
          <w:numId w:val="14"/>
        </w:numPr>
        <w:spacing w:after="0" w:line="240" w:lineRule="auto"/>
        <w:rPr>
          <w:rFonts w:ascii="Arial" w:eastAsia="Calibri" w:hAnsi="Arial" w:cs="Arial"/>
          <w:sz w:val="24"/>
          <w:szCs w:val="24"/>
        </w:rPr>
      </w:pPr>
      <w:r>
        <w:rPr>
          <w:rFonts w:ascii="Arial" w:eastAsia="Calibri" w:hAnsi="Arial" w:cs="Arial"/>
          <w:sz w:val="24"/>
          <w:szCs w:val="24"/>
        </w:rPr>
        <w:t>Watches with the ability</w:t>
      </w:r>
      <w:r w:rsidR="00CD765C">
        <w:rPr>
          <w:rFonts w:ascii="Arial" w:eastAsia="Calibri" w:hAnsi="Arial" w:cs="Arial"/>
          <w:sz w:val="24"/>
          <w:szCs w:val="24"/>
        </w:rPr>
        <w:t xml:space="preserve"> to receive notifications, text messages and emails should have their blue-tooth switched off when the wearer is in the nursery room.</w:t>
      </w:r>
    </w:p>
    <w:p w14:paraId="7090388E" w14:textId="77777777" w:rsidR="00D67B95" w:rsidRPr="005E1704" w:rsidRDefault="00D67B95" w:rsidP="00D67B95">
      <w:pPr>
        <w:spacing w:after="0" w:line="240" w:lineRule="auto"/>
        <w:rPr>
          <w:rFonts w:ascii="Arial" w:eastAsia="Calibri" w:hAnsi="Arial" w:cs="Arial"/>
          <w:b/>
          <w:sz w:val="24"/>
          <w:szCs w:val="24"/>
        </w:rPr>
      </w:pPr>
    </w:p>
    <w:p w14:paraId="67D68736" w14:textId="77777777" w:rsidR="00D67B95" w:rsidRPr="005E1704" w:rsidRDefault="00D67B95" w:rsidP="00D67B95">
      <w:pPr>
        <w:spacing w:after="0" w:line="240" w:lineRule="auto"/>
        <w:rPr>
          <w:rFonts w:ascii="Arial" w:eastAsia="Calibri" w:hAnsi="Arial" w:cs="Arial"/>
          <w:b/>
          <w:sz w:val="24"/>
          <w:szCs w:val="24"/>
        </w:rPr>
      </w:pPr>
    </w:p>
    <w:p w14:paraId="2C0E048D" w14:textId="77777777" w:rsidR="00D67B95" w:rsidRPr="005E1704" w:rsidRDefault="00D67B95" w:rsidP="00D67B95">
      <w:pPr>
        <w:spacing w:after="0" w:line="240" w:lineRule="auto"/>
        <w:rPr>
          <w:rFonts w:ascii="Arial" w:eastAsia="Calibri" w:hAnsi="Arial" w:cs="Arial"/>
          <w:b/>
          <w:sz w:val="24"/>
          <w:szCs w:val="24"/>
        </w:rPr>
      </w:pPr>
    </w:p>
    <w:p w14:paraId="30D15836" w14:textId="77777777" w:rsidR="00D67B95" w:rsidRPr="005E1704" w:rsidRDefault="00D67B95" w:rsidP="00D67B95">
      <w:pPr>
        <w:spacing w:after="0" w:line="240" w:lineRule="auto"/>
        <w:rPr>
          <w:rFonts w:ascii="Arial" w:eastAsia="Calibri" w:hAnsi="Arial" w:cs="Arial"/>
          <w:b/>
          <w:sz w:val="28"/>
          <w:szCs w:val="28"/>
        </w:rPr>
      </w:pPr>
      <w:r w:rsidRPr="005E1704">
        <w:rPr>
          <w:rFonts w:ascii="Arial" w:eastAsia="Calibri" w:hAnsi="Arial" w:cs="Arial"/>
          <w:b/>
          <w:sz w:val="28"/>
          <w:szCs w:val="28"/>
        </w:rPr>
        <w:t>Incidents of Misuse</w:t>
      </w:r>
    </w:p>
    <w:p w14:paraId="6A31D1ED" w14:textId="77777777" w:rsidR="00D67B95" w:rsidRPr="005E1704" w:rsidRDefault="00D67B95" w:rsidP="00D67B95">
      <w:pPr>
        <w:spacing w:after="0" w:line="240" w:lineRule="auto"/>
        <w:rPr>
          <w:rFonts w:ascii="Arial" w:eastAsia="Calibri" w:hAnsi="Arial" w:cs="Arial"/>
          <w:sz w:val="24"/>
          <w:szCs w:val="24"/>
        </w:rPr>
      </w:pPr>
    </w:p>
    <w:p w14:paraId="144F67C9" w14:textId="77777777" w:rsidR="00D67B95" w:rsidRPr="005E1704" w:rsidRDefault="00D67B95" w:rsidP="00D67B95">
      <w:pPr>
        <w:spacing w:after="200" w:line="276" w:lineRule="auto"/>
        <w:rPr>
          <w:rFonts w:ascii="Arial" w:eastAsia="Calibri" w:hAnsi="Arial" w:cs="Arial"/>
          <w:sz w:val="24"/>
          <w:szCs w:val="24"/>
        </w:rPr>
      </w:pPr>
      <w:r w:rsidRPr="005E1704">
        <w:rPr>
          <w:rFonts w:ascii="Arial" w:eastAsia="Calibri" w:hAnsi="Arial" w:cs="Arial"/>
          <w:sz w:val="24"/>
          <w:szCs w:val="24"/>
        </w:rPr>
        <w:t xml:space="preserve">It is hoped that all members of the Children’s Centre community will be responsible users of digital technologies, who understand and follow policy. However, there may be times when infringements of the policy could take place, through careless or irresponsible or, very rarely, through deliberate misuse.  </w:t>
      </w:r>
    </w:p>
    <w:p w14:paraId="454D5912" w14:textId="77777777" w:rsidR="00D67B95" w:rsidRPr="005E1704" w:rsidRDefault="00D67B95" w:rsidP="00D67B95">
      <w:pPr>
        <w:spacing w:after="200" w:line="276" w:lineRule="auto"/>
        <w:rPr>
          <w:rFonts w:ascii="Arial" w:eastAsia="Calibri" w:hAnsi="Arial" w:cs="Arial"/>
          <w:sz w:val="24"/>
          <w:szCs w:val="24"/>
        </w:rPr>
      </w:pPr>
      <w:r w:rsidRPr="005E1704">
        <w:rPr>
          <w:rFonts w:ascii="Arial" w:eastAsia="Calibri" w:hAnsi="Arial" w:cs="Arial"/>
          <w:sz w:val="24"/>
          <w:szCs w:val="24"/>
        </w:rPr>
        <w:t>It is important that any incidents are dealt with as soon as possible in a proportionate manner, and that members of the Children’s Centre community are aware that incidents have been dealt with. It is intended that incidents of misuse will be dealt with through normal disciplinary procedures.</w:t>
      </w:r>
    </w:p>
    <w:p w14:paraId="435ED337" w14:textId="77777777" w:rsidR="00D67B95" w:rsidRPr="005E1704" w:rsidRDefault="00D67B95" w:rsidP="00D67B95">
      <w:pPr>
        <w:spacing w:after="200" w:line="276" w:lineRule="auto"/>
        <w:rPr>
          <w:rFonts w:ascii="Arial" w:eastAsia="Calibri" w:hAnsi="Arial" w:cs="Arial"/>
          <w:sz w:val="24"/>
          <w:szCs w:val="24"/>
        </w:rPr>
      </w:pPr>
      <w:r w:rsidRPr="005E1704">
        <w:rPr>
          <w:rFonts w:ascii="Arial" w:eastAsia="Calibri" w:hAnsi="Arial" w:cs="Arial"/>
          <w:sz w:val="24"/>
          <w:szCs w:val="24"/>
        </w:rPr>
        <w:t>The following instances would need to be reported to the police:</w:t>
      </w:r>
    </w:p>
    <w:p w14:paraId="27D9D05B" w14:textId="77777777" w:rsidR="00D67B95" w:rsidRPr="005E1704" w:rsidRDefault="00D67B95" w:rsidP="00D67B95">
      <w:pPr>
        <w:numPr>
          <w:ilvl w:val="0"/>
          <w:numId w:val="5"/>
        </w:numPr>
        <w:spacing w:after="200" w:line="276" w:lineRule="auto"/>
        <w:contextualSpacing/>
        <w:rPr>
          <w:rFonts w:ascii="Arial" w:eastAsia="Calibri" w:hAnsi="Arial" w:cs="Arial"/>
          <w:sz w:val="24"/>
          <w:szCs w:val="24"/>
        </w:rPr>
      </w:pPr>
      <w:r w:rsidRPr="005E1704">
        <w:rPr>
          <w:rFonts w:ascii="Arial" w:eastAsia="Calibri" w:hAnsi="Arial" w:cs="Arial"/>
          <w:sz w:val="24"/>
          <w:szCs w:val="24"/>
        </w:rPr>
        <w:t>incidents of ‘grooming’ behaviour</w:t>
      </w:r>
    </w:p>
    <w:p w14:paraId="6A1AF1B2" w14:textId="77777777" w:rsidR="00D67B95" w:rsidRPr="005E1704" w:rsidRDefault="00D67B95" w:rsidP="00D67B95">
      <w:pPr>
        <w:numPr>
          <w:ilvl w:val="0"/>
          <w:numId w:val="5"/>
        </w:numPr>
        <w:spacing w:after="200" w:line="276" w:lineRule="auto"/>
        <w:contextualSpacing/>
        <w:rPr>
          <w:rFonts w:ascii="Arial" w:eastAsia="Calibri" w:hAnsi="Arial" w:cs="Arial"/>
          <w:sz w:val="24"/>
          <w:szCs w:val="24"/>
        </w:rPr>
      </w:pPr>
      <w:r w:rsidRPr="005E1704">
        <w:rPr>
          <w:rFonts w:ascii="Arial" w:eastAsia="Calibri" w:hAnsi="Arial" w:cs="Arial"/>
          <w:sz w:val="24"/>
          <w:szCs w:val="24"/>
        </w:rPr>
        <w:t>the sending of obscene materials to a child</w:t>
      </w:r>
    </w:p>
    <w:p w14:paraId="26B7342C" w14:textId="77777777" w:rsidR="00D67B95" w:rsidRPr="005E1704" w:rsidRDefault="00D67B95" w:rsidP="00D67B95">
      <w:pPr>
        <w:numPr>
          <w:ilvl w:val="0"/>
          <w:numId w:val="5"/>
        </w:numPr>
        <w:spacing w:after="200" w:line="276" w:lineRule="auto"/>
        <w:contextualSpacing/>
        <w:rPr>
          <w:rFonts w:ascii="Arial" w:eastAsia="Calibri" w:hAnsi="Arial" w:cs="Arial"/>
          <w:sz w:val="24"/>
          <w:szCs w:val="24"/>
        </w:rPr>
      </w:pPr>
      <w:r w:rsidRPr="005E1704">
        <w:rPr>
          <w:rFonts w:ascii="Arial" w:eastAsia="Calibri" w:hAnsi="Arial" w:cs="Arial"/>
          <w:sz w:val="24"/>
          <w:szCs w:val="24"/>
        </w:rPr>
        <w:t>adult material which potentially breaches the Obscene Publications Act</w:t>
      </w:r>
    </w:p>
    <w:p w14:paraId="5D595526" w14:textId="77777777" w:rsidR="00D67B95" w:rsidRPr="005E1704" w:rsidRDefault="00D67B95" w:rsidP="00D67B95">
      <w:pPr>
        <w:numPr>
          <w:ilvl w:val="0"/>
          <w:numId w:val="5"/>
        </w:numPr>
        <w:spacing w:after="200" w:line="276" w:lineRule="auto"/>
        <w:contextualSpacing/>
        <w:rPr>
          <w:rFonts w:ascii="Arial" w:eastAsia="Calibri" w:hAnsi="Arial" w:cs="Arial"/>
          <w:sz w:val="24"/>
          <w:szCs w:val="24"/>
        </w:rPr>
      </w:pPr>
      <w:r w:rsidRPr="005E1704">
        <w:rPr>
          <w:rFonts w:ascii="Arial" w:eastAsia="Calibri" w:hAnsi="Arial" w:cs="Arial"/>
          <w:sz w:val="24"/>
          <w:szCs w:val="24"/>
        </w:rPr>
        <w:t>criminally racist material</w:t>
      </w:r>
    </w:p>
    <w:p w14:paraId="4724727D" w14:textId="77777777" w:rsidR="00D67B95" w:rsidRPr="005E1704" w:rsidRDefault="00D67B95" w:rsidP="00D67B95">
      <w:pPr>
        <w:numPr>
          <w:ilvl w:val="0"/>
          <w:numId w:val="5"/>
        </w:numPr>
        <w:spacing w:after="200" w:line="276" w:lineRule="auto"/>
        <w:contextualSpacing/>
        <w:rPr>
          <w:rFonts w:ascii="Arial" w:eastAsia="Calibri" w:hAnsi="Arial" w:cs="Arial"/>
          <w:sz w:val="24"/>
          <w:szCs w:val="24"/>
        </w:rPr>
      </w:pPr>
      <w:r w:rsidRPr="005E1704">
        <w:rPr>
          <w:rFonts w:ascii="Arial" w:eastAsia="Calibri" w:hAnsi="Arial" w:cs="Arial"/>
          <w:sz w:val="24"/>
          <w:szCs w:val="24"/>
        </w:rPr>
        <w:t>promotion of terrorism or extremism</w:t>
      </w:r>
    </w:p>
    <w:p w14:paraId="5C48FD86" w14:textId="77777777" w:rsidR="00D67B95" w:rsidRPr="005E1704" w:rsidRDefault="00D67B95" w:rsidP="00D67B95">
      <w:pPr>
        <w:numPr>
          <w:ilvl w:val="0"/>
          <w:numId w:val="5"/>
        </w:numPr>
        <w:spacing w:after="200" w:line="276" w:lineRule="auto"/>
        <w:contextualSpacing/>
        <w:rPr>
          <w:rFonts w:ascii="Arial" w:eastAsia="Calibri" w:hAnsi="Arial" w:cs="Arial"/>
          <w:sz w:val="24"/>
          <w:szCs w:val="24"/>
        </w:rPr>
      </w:pPr>
      <w:r w:rsidRPr="005E1704">
        <w:rPr>
          <w:rFonts w:ascii="Arial" w:eastAsia="Calibri" w:hAnsi="Arial" w:cs="Arial"/>
          <w:sz w:val="24"/>
          <w:szCs w:val="24"/>
        </w:rPr>
        <w:t>other criminal conduct, activity or materials</w:t>
      </w:r>
    </w:p>
    <w:p w14:paraId="7732EEE5" w14:textId="77777777" w:rsidR="00D67B95" w:rsidRPr="005E1704" w:rsidRDefault="00D67B95" w:rsidP="00D67B95">
      <w:pPr>
        <w:spacing w:after="200" w:line="276" w:lineRule="auto"/>
        <w:rPr>
          <w:rFonts w:ascii="Arial" w:eastAsia="Calibri" w:hAnsi="Arial" w:cs="Arial"/>
          <w:sz w:val="24"/>
          <w:szCs w:val="24"/>
        </w:rPr>
      </w:pPr>
      <w:r w:rsidRPr="005E1704">
        <w:rPr>
          <w:rFonts w:ascii="Arial" w:eastAsia="Calibri" w:hAnsi="Arial" w:cs="Arial"/>
          <w:sz w:val="24"/>
          <w:szCs w:val="24"/>
        </w:rPr>
        <w:t>Any complaint about staff misuse must be referred to the Senior Leadership Team.</w:t>
      </w:r>
    </w:p>
    <w:p w14:paraId="1291A01E" w14:textId="47F80C9C" w:rsidR="00B87BFF" w:rsidRPr="00B87BFF" w:rsidRDefault="00B87BFF" w:rsidP="00B87BFF">
      <w:pPr>
        <w:spacing w:after="200" w:line="276" w:lineRule="auto"/>
        <w:rPr>
          <w:rFonts w:ascii="Arial" w:eastAsia="Calibri" w:hAnsi="Arial" w:cs="Arial"/>
          <w:sz w:val="28"/>
          <w:szCs w:val="28"/>
        </w:rPr>
      </w:pPr>
    </w:p>
    <w:p w14:paraId="512BEBF5" w14:textId="1D07ED4C" w:rsidR="00E8532A" w:rsidRDefault="00E8532A">
      <w:bookmarkStart w:id="9" w:name="_GoBack"/>
      <w:bookmarkEnd w:id="9"/>
    </w:p>
    <w:p w14:paraId="54274789" w14:textId="01F04530" w:rsidR="00E8532A" w:rsidRDefault="00E8532A"/>
    <w:p w14:paraId="799B03EC" w14:textId="4AF26B7F" w:rsidR="00E8532A" w:rsidRDefault="00E8532A"/>
    <w:p w14:paraId="5112D428" w14:textId="5A61E762" w:rsidR="00E8532A" w:rsidRDefault="00E8532A"/>
    <w:p w14:paraId="78F6872B" w14:textId="24AC8465" w:rsidR="00E8532A" w:rsidRDefault="00E8532A"/>
    <w:p w14:paraId="095FCF44" w14:textId="3B9F1C80" w:rsidR="00E8532A" w:rsidRDefault="00E8532A"/>
    <w:p w14:paraId="62152833" w14:textId="60B4143A" w:rsidR="00E8532A" w:rsidRDefault="00E8532A"/>
    <w:p w14:paraId="7778DDE4" w14:textId="72E57873" w:rsidR="00E8532A" w:rsidRDefault="00E8532A"/>
    <w:p w14:paraId="684AC118" w14:textId="16DEB686" w:rsidR="00E8532A" w:rsidRDefault="00E8532A"/>
    <w:p w14:paraId="3A8018E5" w14:textId="5F47E62D" w:rsidR="00E8532A" w:rsidRDefault="00E8532A"/>
    <w:p w14:paraId="64563625" w14:textId="5A681590" w:rsidR="00E8532A" w:rsidRDefault="00E8532A"/>
    <w:p w14:paraId="66101345" w14:textId="11C035BB" w:rsidR="00E8532A" w:rsidRDefault="00E8532A"/>
    <w:p w14:paraId="15D9FD7C" w14:textId="77777777" w:rsidR="00E8532A" w:rsidRDefault="00E8532A"/>
    <w:sectPr w:rsidR="00E8532A" w:rsidSect="00E8532A">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AF544" w14:textId="77777777" w:rsidR="00B958A8" w:rsidRDefault="00B958A8" w:rsidP="00B958A8">
      <w:pPr>
        <w:spacing w:after="0" w:line="240" w:lineRule="auto"/>
      </w:pPr>
      <w:r>
        <w:separator/>
      </w:r>
    </w:p>
  </w:endnote>
  <w:endnote w:type="continuationSeparator" w:id="0">
    <w:p w14:paraId="74468933" w14:textId="77777777" w:rsidR="00B958A8" w:rsidRDefault="00B958A8" w:rsidP="00B95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EC921" w14:textId="77777777" w:rsidR="00B958A8" w:rsidRDefault="00B958A8" w:rsidP="00B958A8">
      <w:pPr>
        <w:spacing w:after="0" w:line="240" w:lineRule="auto"/>
      </w:pPr>
      <w:r>
        <w:separator/>
      </w:r>
    </w:p>
  </w:footnote>
  <w:footnote w:type="continuationSeparator" w:id="0">
    <w:p w14:paraId="07284B57" w14:textId="77777777" w:rsidR="00B958A8" w:rsidRDefault="00B958A8" w:rsidP="00B95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94C7D" w14:textId="7617C042" w:rsidR="00EA03EE" w:rsidRDefault="00EA03EE" w:rsidP="00E8532A">
    <w:pPr>
      <w:spacing w:after="200" w:line="276" w:lineRule="auto"/>
      <w:rPr>
        <w:rFonts w:ascii="Arial" w:eastAsia="Calibri" w:hAnsi="Arial" w:cs="Arial"/>
        <w:sz w:val="28"/>
        <w:szCs w:val="28"/>
      </w:rPr>
    </w:pPr>
    <w:r>
      <w:rPr>
        <w:noProof/>
      </w:rPr>
      <mc:AlternateContent>
        <mc:Choice Requires="wps">
          <w:drawing>
            <wp:anchor distT="0" distB="0" distL="114300" distR="114300" simplePos="0" relativeHeight="251659264" behindDoc="0" locked="0" layoutInCell="1" allowOverlap="1" wp14:anchorId="541C73AA" wp14:editId="08379A4B">
              <wp:simplePos x="0" y="0"/>
              <wp:positionH relativeFrom="margin">
                <wp:align>center</wp:align>
              </wp:positionH>
              <wp:positionV relativeFrom="paragraph">
                <wp:posOffset>-217170</wp:posOffset>
              </wp:positionV>
              <wp:extent cx="2933700" cy="822960"/>
              <wp:effectExtent l="0" t="0" r="0" b="0"/>
              <wp:wrapNone/>
              <wp:docPr id="6" name="Text Box 6"/>
              <wp:cNvGraphicFramePr/>
              <a:graphic xmlns:a="http://schemas.openxmlformats.org/drawingml/2006/main">
                <a:graphicData uri="http://schemas.microsoft.com/office/word/2010/wordprocessingShape">
                  <wps:wsp>
                    <wps:cNvSpPr txBox="1"/>
                    <wps:spPr>
                      <a:xfrm>
                        <a:off x="0" y="0"/>
                        <a:ext cx="2933700" cy="822960"/>
                      </a:xfrm>
                      <a:prstGeom prst="rect">
                        <a:avLst/>
                      </a:prstGeom>
                      <a:solidFill>
                        <a:schemeClr val="lt1"/>
                      </a:solidFill>
                      <a:ln w="6350">
                        <a:noFill/>
                      </a:ln>
                    </wps:spPr>
                    <wps:txbx>
                      <w:txbxContent>
                        <w:p w14:paraId="33949B18" w14:textId="77777777" w:rsidR="00EA03EE" w:rsidRDefault="00EA03EE" w:rsidP="00EA03EE">
                          <w:r>
                            <w:rPr>
                              <w:noProof/>
                            </w:rPr>
                            <w:drawing>
                              <wp:inline distT="0" distB="0" distL="0" distR="0" wp14:anchorId="387B46C8" wp14:editId="6C5740CB">
                                <wp:extent cx="594360" cy="6858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685800"/>
                                        </a:xfrm>
                                        <a:prstGeom prst="rect">
                                          <a:avLst/>
                                        </a:prstGeom>
                                        <a:noFill/>
                                      </pic:spPr>
                                    </pic:pic>
                                  </a:graphicData>
                                </a:graphic>
                              </wp:inline>
                            </w:drawing>
                          </w:r>
                          <w:r>
                            <w:rPr>
                              <w:noProof/>
                            </w:rPr>
                            <w:drawing>
                              <wp:inline distT="0" distB="0" distL="0" distR="0" wp14:anchorId="6A5D994A" wp14:editId="23CE9B4E">
                                <wp:extent cx="662940" cy="655320"/>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2940" cy="655320"/>
                                        </a:xfrm>
                                        <a:prstGeom prst="rect">
                                          <a:avLst/>
                                        </a:prstGeom>
                                        <a:noFill/>
                                      </pic:spPr>
                                    </pic:pic>
                                  </a:graphicData>
                                </a:graphic>
                              </wp:inline>
                            </w:drawing>
                          </w:r>
                          <w:r>
                            <w:rPr>
                              <w:noProof/>
                            </w:rPr>
                            <w:drawing>
                              <wp:inline distT="0" distB="0" distL="0" distR="0" wp14:anchorId="4828B6A2" wp14:editId="5CF340A3">
                                <wp:extent cx="632460" cy="640080"/>
                                <wp:effectExtent l="0" t="0" r="0" b="7620"/>
                                <wp:docPr id="4" name="Picture 4"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A screenshot of a cell phone&#10;&#10;Description automatically generated"/>
                                        <pic:cNvPicPr/>
                                      </pic:nvPicPr>
                                      <pic:blipFill rotWithShape="1">
                                        <a:blip r:embed="rId3" cstate="print">
                                          <a:extLst>
                                            <a:ext uri="{28A0092B-C50C-407E-A947-70E740481C1C}">
                                              <a14:useLocalDpi xmlns:a14="http://schemas.microsoft.com/office/drawing/2010/main" val="0"/>
                                            </a:ext>
                                          </a:extLst>
                                        </a:blip>
                                        <a:srcRect l="40701" t="2774" r="40507" b="84624"/>
                                        <a:stretch/>
                                      </pic:blipFill>
                                      <pic:spPr bwMode="auto">
                                        <a:xfrm>
                                          <a:off x="0" y="0"/>
                                          <a:ext cx="632460" cy="64008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B039A9B" wp14:editId="544F3401">
                                <wp:extent cx="830580" cy="617220"/>
                                <wp:effectExtent l="0" t="0" r="762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0580" cy="61722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1C73AA" id="_x0000_t202" coordsize="21600,21600" o:spt="202" path="m,l,21600r21600,l21600,xe">
              <v:stroke joinstyle="miter"/>
              <v:path gradientshapeok="t" o:connecttype="rect"/>
            </v:shapetype>
            <v:shape id="Text Box 6" o:spid="_x0000_s1026" type="#_x0000_t202" style="position:absolute;margin-left:0;margin-top:-17.1pt;width:231pt;height:64.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" fillcolor="white [3201]" stroked="f" strokeweight=".5pt">
              <v:textbox>
                <w:txbxContent>
                  <w:p w14:paraId="33949B18" w14:textId="77777777" w:rsidR="00EA03EE" w:rsidRDefault="00EA03EE" w:rsidP="00EA03EE">
                    <w:r>
                      <w:rPr>
                        <w:noProof/>
                      </w:rPr>
                      <w:drawing>
                        <wp:inline distT="0" distB="0" distL="0" distR="0" wp14:anchorId="387B46C8" wp14:editId="6C5740CB">
                          <wp:extent cx="594360" cy="6858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685800"/>
                                  </a:xfrm>
                                  <a:prstGeom prst="rect">
                                    <a:avLst/>
                                  </a:prstGeom>
                                  <a:noFill/>
                                </pic:spPr>
                              </pic:pic>
                            </a:graphicData>
                          </a:graphic>
                        </wp:inline>
                      </w:drawing>
                    </w:r>
                    <w:r>
                      <w:rPr>
                        <w:noProof/>
                      </w:rPr>
                      <w:drawing>
                        <wp:inline distT="0" distB="0" distL="0" distR="0" wp14:anchorId="6A5D994A" wp14:editId="23CE9B4E">
                          <wp:extent cx="662940" cy="655320"/>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2940" cy="655320"/>
                                  </a:xfrm>
                                  <a:prstGeom prst="rect">
                                    <a:avLst/>
                                  </a:prstGeom>
                                  <a:noFill/>
                                </pic:spPr>
                              </pic:pic>
                            </a:graphicData>
                          </a:graphic>
                        </wp:inline>
                      </w:drawing>
                    </w:r>
                    <w:r>
                      <w:rPr>
                        <w:noProof/>
                      </w:rPr>
                      <w:drawing>
                        <wp:inline distT="0" distB="0" distL="0" distR="0" wp14:anchorId="4828B6A2" wp14:editId="5CF340A3">
                          <wp:extent cx="632460" cy="640080"/>
                          <wp:effectExtent l="0" t="0" r="0" b="7620"/>
                          <wp:docPr id="4" name="Picture 4"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A screenshot of a cell phone&#10;&#10;Description automatically generated"/>
                                  <pic:cNvPicPr/>
                                </pic:nvPicPr>
                                <pic:blipFill rotWithShape="1">
                                  <a:blip r:embed="rId3" cstate="print">
                                    <a:extLst>
                                      <a:ext uri="{28A0092B-C50C-407E-A947-70E740481C1C}">
                                        <a14:useLocalDpi xmlns:a14="http://schemas.microsoft.com/office/drawing/2010/main" val="0"/>
                                      </a:ext>
                                    </a:extLst>
                                  </a:blip>
                                  <a:srcRect l="40701" t="2774" r="40507" b="84624"/>
                                  <a:stretch/>
                                </pic:blipFill>
                                <pic:spPr bwMode="auto">
                                  <a:xfrm>
                                    <a:off x="0" y="0"/>
                                    <a:ext cx="632460" cy="64008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B039A9B" wp14:editId="544F3401">
                          <wp:extent cx="830580" cy="617220"/>
                          <wp:effectExtent l="0" t="0" r="762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0580" cy="617220"/>
                                  </a:xfrm>
                                  <a:prstGeom prst="rect">
                                    <a:avLst/>
                                  </a:prstGeom>
                                  <a:noFill/>
                                </pic:spPr>
                              </pic:pic>
                            </a:graphicData>
                          </a:graphic>
                        </wp:inline>
                      </w:drawing>
                    </w:r>
                  </w:p>
                </w:txbxContent>
              </v:textbox>
              <w10:wrap anchorx="margin"/>
            </v:shape>
          </w:pict>
        </mc:Fallback>
      </mc:AlternateContent>
    </w:r>
    <w:r w:rsidR="00E8532A">
      <w:rPr>
        <w:rFonts w:ascii="Arial" w:eastAsia="Calibri" w:hAnsi="Arial" w:cs="Arial"/>
        <w:sz w:val="28"/>
        <w:szCs w:val="28"/>
      </w:rPr>
      <w:t xml:space="preserve">         </w:t>
    </w:r>
  </w:p>
  <w:p w14:paraId="3FA8CB13" w14:textId="6A811BE3" w:rsidR="00EA03EE" w:rsidRDefault="00EA03EE" w:rsidP="00E8532A">
    <w:pPr>
      <w:spacing w:after="200" w:line="276" w:lineRule="auto"/>
      <w:rPr>
        <w:rFonts w:ascii="Arial" w:eastAsia="Calibri" w:hAnsi="Arial" w:cs="Arial"/>
        <w:b/>
        <w:bCs/>
        <w:sz w:val="28"/>
        <w:szCs w:val="28"/>
      </w:rPr>
    </w:pPr>
  </w:p>
  <w:p w14:paraId="41ADF8C8" w14:textId="5BB81274" w:rsidR="00E8532A" w:rsidRPr="00B958A8" w:rsidRDefault="00E8532A" w:rsidP="00EA03EE">
    <w:pPr>
      <w:spacing w:after="200" w:line="276" w:lineRule="auto"/>
      <w:jc w:val="center"/>
      <w:rPr>
        <w:rFonts w:ascii="Arial" w:eastAsia="Calibri" w:hAnsi="Arial" w:cs="Arial"/>
        <w:b/>
        <w:bCs/>
        <w:sz w:val="28"/>
        <w:szCs w:val="28"/>
      </w:rPr>
    </w:pPr>
    <w:r w:rsidRPr="00B958A8">
      <w:rPr>
        <w:rFonts w:ascii="Arial" w:eastAsia="Calibri" w:hAnsi="Arial" w:cs="Arial"/>
        <w:b/>
        <w:bCs/>
        <w:sz w:val="28"/>
        <w:szCs w:val="28"/>
      </w:rPr>
      <w:t>Bristol City Council Children’s Centres</w:t>
    </w:r>
  </w:p>
  <w:p w14:paraId="4A2DD6F0" w14:textId="414B7F4A" w:rsidR="00E8532A" w:rsidRPr="00B958A8" w:rsidRDefault="00E8532A" w:rsidP="00EA03EE">
    <w:pPr>
      <w:spacing w:after="200" w:line="276" w:lineRule="auto"/>
      <w:jc w:val="center"/>
      <w:rPr>
        <w:rFonts w:ascii="Arial" w:eastAsia="Calibri" w:hAnsi="Arial" w:cs="Arial"/>
        <w:b/>
        <w:bCs/>
        <w:sz w:val="28"/>
        <w:szCs w:val="28"/>
      </w:rPr>
    </w:pPr>
    <w:r w:rsidRPr="00B958A8">
      <w:rPr>
        <w:rFonts w:ascii="Arial" w:eastAsia="Calibri" w:hAnsi="Arial" w:cs="Arial"/>
        <w:b/>
        <w:bCs/>
        <w:sz w:val="28"/>
        <w:szCs w:val="28"/>
      </w:rPr>
      <w:t>Early Education and Childcare</w:t>
    </w:r>
  </w:p>
  <w:p w14:paraId="63BED443" w14:textId="77777777" w:rsidR="00E8532A" w:rsidRDefault="00E85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832A6"/>
    <w:multiLevelType w:val="hybridMultilevel"/>
    <w:tmpl w:val="13EEE7EE"/>
    <w:lvl w:ilvl="0" w:tplc="0E369322">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C02C4"/>
    <w:multiLevelType w:val="hybridMultilevel"/>
    <w:tmpl w:val="6F1AD654"/>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41CEC"/>
    <w:multiLevelType w:val="hybridMultilevel"/>
    <w:tmpl w:val="5EFED4A0"/>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29E91C85"/>
    <w:multiLevelType w:val="hybridMultilevel"/>
    <w:tmpl w:val="9304AA80"/>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35D2021E"/>
    <w:multiLevelType w:val="hybridMultilevel"/>
    <w:tmpl w:val="BF56F47E"/>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3760A7"/>
    <w:multiLevelType w:val="hybridMultilevel"/>
    <w:tmpl w:val="4B8A4A20"/>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F223F8"/>
    <w:multiLevelType w:val="hybridMultilevel"/>
    <w:tmpl w:val="614406A0"/>
    <w:lvl w:ilvl="0" w:tplc="1BCA8E80">
      <w:numFmt w:val="bullet"/>
      <w:lvlText w:val=""/>
      <w:lvlJc w:val="left"/>
      <w:pPr>
        <w:ind w:left="420" w:hanging="360"/>
      </w:pPr>
      <w:rPr>
        <w:rFonts w:ascii="Wingdings" w:eastAsiaTheme="minorHAnsi" w:hAnsi="Wingdings"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635172E0"/>
    <w:multiLevelType w:val="hybridMultilevel"/>
    <w:tmpl w:val="79CA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F52B6D"/>
    <w:multiLevelType w:val="hybridMultilevel"/>
    <w:tmpl w:val="7E2E44A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67443E"/>
    <w:multiLevelType w:val="hybridMultilevel"/>
    <w:tmpl w:val="2AF4596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6FF553C8"/>
    <w:multiLevelType w:val="hybridMultilevel"/>
    <w:tmpl w:val="C51C699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F41DEC"/>
    <w:multiLevelType w:val="hybridMultilevel"/>
    <w:tmpl w:val="1EA02018"/>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F0421F"/>
    <w:multiLevelType w:val="hybridMultilevel"/>
    <w:tmpl w:val="A3A0C036"/>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7FE54EC6"/>
    <w:multiLevelType w:val="hybridMultilevel"/>
    <w:tmpl w:val="B1DE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1"/>
  </w:num>
  <w:num w:numId="5">
    <w:abstractNumId w:val="0"/>
  </w:num>
  <w:num w:numId="6">
    <w:abstractNumId w:val="6"/>
  </w:num>
  <w:num w:numId="7">
    <w:abstractNumId w:val="3"/>
  </w:num>
  <w:num w:numId="8">
    <w:abstractNumId w:val="12"/>
  </w:num>
  <w:num w:numId="9">
    <w:abstractNumId w:val="2"/>
  </w:num>
  <w:num w:numId="10">
    <w:abstractNumId w:val="8"/>
  </w:num>
  <w:num w:numId="11">
    <w:abstractNumId w:val="11"/>
  </w:num>
  <w:num w:numId="12">
    <w:abstractNumId w:val="10"/>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546"/>
    <w:rsid w:val="00045546"/>
    <w:rsid w:val="003316D5"/>
    <w:rsid w:val="00533574"/>
    <w:rsid w:val="00637BE7"/>
    <w:rsid w:val="007F2AF1"/>
    <w:rsid w:val="00AA23F8"/>
    <w:rsid w:val="00B87BFF"/>
    <w:rsid w:val="00B958A8"/>
    <w:rsid w:val="00CD765C"/>
    <w:rsid w:val="00D67B95"/>
    <w:rsid w:val="00E8532A"/>
    <w:rsid w:val="00EA0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8AEF17"/>
  <w15:chartTrackingRefBased/>
  <w15:docId w15:val="{FCAA88A3-6BA3-4DFE-9C3B-4EC0E946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7B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8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8A8"/>
  </w:style>
  <w:style w:type="paragraph" w:styleId="Footer">
    <w:name w:val="footer"/>
    <w:basedOn w:val="Normal"/>
    <w:link w:val="FooterChar"/>
    <w:uiPriority w:val="99"/>
    <w:unhideWhenUsed/>
    <w:rsid w:val="00B958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8A8"/>
  </w:style>
  <w:style w:type="paragraph" w:styleId="ListParagraph">
    <w:name w:val="List Paragraph"/>
    <w:basedOn w:val="Normal"/>
    <w:uiPriority w:val="34"/>
    <w:qFormat/>
    <w:rsid w:val="00533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3386</Words>
  <Characters>19303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Butler</dc:creator>
  <cp:keywords/>
  <dc:description/>
  <cp:lastModifiedBy>Kitty Tomlin</cp:lastModifiedBy>
  <cp:revision>2</cp:revision>
  <dcterms:created xsi:type="dcterms:W3CDTF">2024-09-03T10:53:00Z</dcterms:created>
  <dcterms:modified xsi:type="dcterms:W3CDTF">2024-09-03T10:53:00Z</dcterms:modified>
</cp:coreProperties>
</file>